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>Офіційні правила</w:t>
      </w:r>
    </w:p>
    <w:p w:rsidR="006F5C85" w:rsidRPr="00FF720C" w:rsidRDefault="006F5C85" w:rsidP="006F5C85">
      <w:pPr>
        <w:pStyle w:val="a4"/>
        <w:shd w:val="clear" w:color="auto" w:fill="FFFFFF"/>
        <w:ind w:left="-284"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FF720C">
        <w:rPr>
          <w:rFonts w:eastAsia="Calibri"/>
          <w:b/>
          <w:sz w:val="22"/>
          <w:szCs w:val="22"/>
          <w:lang w:eastAsia="en-US"/>
        </w:rPr>
        <w:t xml:space="preserve">проведення Акції торгівельного маркетингу в мережі </w:t>
      </w:r>
      <w:r w:rsidR="00AA04C4" w:rsidRPr="00FF720C">
        <w:rPr>
          <w:rFonts w:eastAsia="Calibri"/>
          <w:b/>
          <w:sz w:val="22"/>
          <w:szCs w:val="22"/>
          <w:lang w:eastAsia="en-US"/>
        </w:rPr>
        <w:t>«</w:t>
      </w:r>
      <w:proofErr w:type="spellStart"/>
      <w:r w:rsidR="00925E94">
        <w:rPr>
          <w:rFonts w:eastAsia="Calibri"/>
          <w:b/>
          <w:sz w:val="22"/>
          <w:szCs w:val="22"/>
          <w:lang w:eastAsia="en-US"/>
        </w:rPr>
        <w:t>Рост</w:t>
      </w:r>
      <w:proofErr w:type="spellEnd"/>
      <w:r w:rsidRPr="00FF720C">
        <w:rPr>
          <w:rFonts w:eastAsia="Calibri"/>
          <w:b/>
          <w:sz w:val="22"/>
          <w:szCs w:val="22"/>
          <w:lang w:eastAsia="en-US"/>
        </w:rPr>
        <w:t>»</w:t>
      </w:r>
    </w:p>
    <w:p w:rsidR="006F5C85" w:rsidRPr="00FF720C" w:rsidRDefault="00FF720C" w:rsidP="00FF720C">
      <w:pPr>
        <w:pStyle w:val="a3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1. </w:t>
      </w:r>
      <w:r w:rsidR="006F5C85" w:rsidRPr="00FF720C">
        <w:rPr>
          <w:rFonts w:ascii="Times New Roman" w:hAnsi="Times New Roman" w:cs="Times New Roman"/>
          <w:b/>
          <w:lang w:val="uk-UA"/>
        </w:rPr>
        <w:t>Замовник /Виконавець Акції, територія та строки проведення Акції торгівельного маркетингу від ТМ «Наша Ряба»</w:t>
      </w:r>
    </w:p>
    <w:p w:rsidR="006F5C85" w:rsidRPr="00FF720C" w:rsidRDefault="00FF720C" w:rsidP="00FF720C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1.1.  Замовником Акції </w:t>
      </w:r>
      <w:r w:rsidR="006F5C85" w:rsidRPr="00FF720C">
        <w:rPr>
          <w:rFonts w:ascii="Times New Roman" w:hAnsi="Times New Roman" w:cs="Times New Roman"/>
          <w:lang w:val="uk-UA"/>
        </w:rPr>
        <w:t>торгівельного маркетингу від ТМ «Наша Ряба» (надалі — «Акція») є П</w:t>
      </w:r>
      <w:r w:rsidR="00D346E2" w:rsidRPr="00FF720C">
        <w:rPr>
          <w:rFonts w:ascii="Times New Roman" w:hAnsi="Times New Roman" w:cs="Times New Roman"/>
          <w:lang w:val="uk-UA"/>
        </w:rPr>
        <w:t>риватне</w:t>
      </w:r>
      <w:r w:rsidR="006F5C85" w:rsidRPr="00FF720C">
        <w:rPr>
          <w:rFonts w:ascii="Times New Roman" w:hAnsi="Times New Roman" w:cs="Times New Roman"/>
          <w:lang w:val="uk-UA"/>
        </w:rPr>
        <w:t xml:space="preserve"> акціонерне товариство «Миронівський Хлібопродукт» (код ЄДРПОУ 25412361, </w:t>
      </w:r>
      <w:r>
        <w:rPr>
          <w:rFonts w:ascii="Times New Roman" w:hAnsi="Times New Roman" w:cs="Times New Roman"/>
          <w:lang w:val="uk-UA"/>
        </w:rPr>
        <w:t xml:space="preserve">місцезнаходження: </w:t>
      </w:r>
      <w:r w:rsidR="006F5C85" w:rsidRPr="00FF720C">
        <w:rPr>
          <w:rFonts w:ascii="Times New Roman" w:hAnsi="Times New Roman" w:cs="Times New Roman"/>
          <w:lang w:val="uk-UA"/>
        </w:rPr>
        <w:t>03143, м. Київ, вулиця Академіка Заболотного, 158) (надалі — «Організатор»). 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1.2. Виконавцем Акції торгівельного маркетингу є Товариство з обмеженою відповідальністю «</w:t>
      </w:r>
      <w:r w:rsidR="00925E94">
        <w:rPr>
          <w:rFonts w:ascii="Times New Roman" w:hAnsi="Times New Roman" w:cs="Times New Roman"/>
          <w:lang w:val="uk-UA"/>
        </w:rPr>
        <w:t>Сучасний модерн</w:t>
      </w:r>
      <w:r w:rsidR="00AA04C4">
        <w:rPr>
          <w:rFonts w:ascii="Times New Roman" w:hAnsi="Times New Roman" w:cs="Times New Roman"/>
          <w:lang w:val="uk-UA"/>
        </w:rPr>
        <w:t>», (код ЄДРПОУ</w:t>
      </w:r>
      <w:r w:rsidR="00AA04C4" w:rsidRPr="0029532D">
        <w:rPr>
          <w:lang w:val="uk-UA"/>
        </w:rPr>
        <w:t xml:space="preserve"> </w:t>
      </w:r>
      <w:r w:rsidR="00925E94" w:rsidRPr="00925E94">
        <w:rPr>
          <w:rFonts w:ascii="Times New Roman" w:hAnsi="Times New Roman" w:cs="Times New Roman"/>
          <w:lang w:val="uk-UA"/>
        </w:rPr>
        <w:t>33898608</w:t>
      </w:r>
      <w:r w:rsidR="00AA04C4" w:rsidRPr="00FF720C">
        <w:rPr>
          <w:rFonts w:ascii="Times New Roman" w:hAnsi="Times New Roman" w:cs="Times New Roman"/>
          <w:lang w:val="uk-UA"/>
        </w:rPr>
        <w:t xml:space="preserve">, місцезнаходження: </w:t>
      </w:r>
      <w:r w:rsidR="00B72434" w:rsidRPr="00B72434">
        <w:rPr>
          <w:rFonts w:ascii="Times New Roman" w:hAnsi="Times New Roman" w:cs="Times New Roman"/>
          <w:lang w:val="uk-UA"/>
        </w:rPr>
        <w:t xml:space="preserve">Україна, </w:t>
      </w:r>
      <w:r w:rsidR="00925E94" w:rsidRPr="00925E94">
        <w:rPr>
          <w:rFonts w:ascii="Times New Roman" w:hAnsi="Times New Roman" w:cs="Times New Roman"/>
          <w:lang w:val="uk-UA"/>
        </w:rPr>
        <w:t xml:space="preserve">61093, м. Харків, </w:t>
      </w:r>
      <w:proofErr w:type="spellStart"/>
      <w:r w:rsidR="00925E94" w:rsidRPr="00925E94">
        <w:rPr>
          <w:rFonts w:ascii="Times New Roman" w:hAnsi="Times New Roman" w:cs="Times New Roman"/>
          <w:lang w:val="uk-UA"/>
        </w:rPr>
        <w:t>пров</w:t>
      </w:r>
      <w:proofErr w:type="spellEnd"/>
      <w:r w:rsidR="00925E94" w:rsidRPr="00925E94">
        <w:rPr>
          <w:rFonts w:ascii="Times New Roman" w:hAnsi="Times New Roman" w:cs="Times New Roman"/>
          <w:lang w:val="uk-UA"/>
        </w:rPr>
        <w:t>. Володимира Усенка, буд. № 2</w:t>
      </w:r>
      <w:r w:rsidR="00AA04C4" w:rsidRPr="00FF720C">
        <w:rPr>
          <w:rFonts w:ascii="Times New Roman" w:hAnsi="Times New Roman" w:cs="Times New Roman"/>
          <w:lang w:val="uk-UA"/>
        </w:rPr>
        <w:t xml:space="preserve">) </w:t>
      </w:r>
      <w:r w:rsidRPr="00FF720C">
        <w:rPr>
          <w:rFonts w:ascii="Times New Roman" w:hAnsi="Times New Roman" w:cs="Times New Roman"/>
          <w:lang w:val="uk-UA"/>
        </w:rPr>
        <w:t>(надалі — «Виконавець»). </w:t>
      </w:r>
    </w:p>
    <w:p w:rsidR="006F5C85" w:rsidRPr="00FF720C" w:rsidRDefault="003460DC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1.</w:t>
      </w:r>
      <w:r w:rsidR="004B3BEA">
        <w:rPr>
          <w:rFonts w:ascii="Times New Roman" w:hAnsi="Times New Roman" w:cs="Times New Roman"/>
          <w:lang w:val="uk-UA"/>
        </w:rPr>
        <w:t>3. Строки проведення Акції: з 20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4B3BEA">
        <w:rPr>
          <w:rFonts w:ascii="Times New Roman" w:hAnsi="Times New Roman" w:cs="Times New Roman"/>
          <w:lang w:val="uk-UA"/>
        </w:rPr>
        <w:t>липня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</w:t>
      </w:r>
      <w:r w:rsidR="00000138">
        <w:rPr>
          <w:rFonts w:ascii="Times New Roman" w:hAnsi="Times New Roman" w:cs="Times New Roman"/>
          <w:lang w:val="uk-UA"/>
        </w:rPr>
        <w:t>по</w:t>
      </w:r>
      <w:r w:rsidR="00000138" w:rsidRPr="00000138">
        <w:rPr>
          <w:rFonts w:ascii="Times New Roman" w:hAnsi="Times New Roman" w:cs="Times New Roman"/>
        </w:rPr>
        <w:t xml:space="preserve"> </w:t>
      </w:r>
      <w:r w:rsidR="004B3BEA">
        <w:rPr>
          <w:rFonts w:ascii="Times New Roman" w:hAnsi="Times New Roman" w:cs="Times New Roman"/>
          <w:lang w:val="uk-UA"/>
        </w:rPr>
        <w:t>02</w:t>
      </w:r>
      <w:r w:rsidR="006F5C85" w:rsidRPr="00FF720C">
        <w:rPr>
          <w:rFonts w:ascii="Times New Roman" w:hAnsi="Times New Roman" w:cs="Times New Roman"/>
          <w:lang w:val="uk-UA"/>
        </w:rPr>
        <w:t xml:space="preserve"> </w:t>
      </w:r>
      <w:r w:rsidR="004B3BEA">
        <w:rPr>
          <w:rFonts w:ascii="Times New Roman" w:hAnsi="Times New Roman" w:cs="Times New Roman"/>
          <w:lang w:val="uk-UA"/>
        </w:rPr>
        <w:t>серпня</w:t>
      </w:r>
      <w:r w:rsidR="00925E94">
        <w:rPr>
          <w:rFonts w:ascii="Times New Roman" w:hAnsi="Times New Roman" w:cs="Times New Roman"/>
          <w:lang w:val="uk-UA"/>
        </w:rPr>
        <w:t xml:space="preserve"> 2020</w:t>
      </w:r>
      <w:r w:rsidR="00D346E2" w:rsidRPr="00FF720C">
        <w:rPr>
          <w:rFonts w:ascii="Times New Roman" w:hAnsi="Times New Roman" w:cs="Times New Roman"/>
          <w:lang w:val="uk-UA"/>
        </w:rPr>
        <w:t xml:space="preserve"> року включно, </w:t>
      </w:r>
      <w:r w:rsidR="006F5C85" w:rsidRPr="00FF720C">
        <w:rPr>
          <w:rFonts w:ascii="Times New Roman" w:hAnsi="Times New Roman" w:cs="Times New Roman"/>
          <w:lang w:val="uk-UA"/>
        </w:rPr>
        <w:t>надалі — «строк проведення Акції». Акція триває у вказані дати.</w:t>
      </w:r>
    </w:p>
    <w:p w:rsidR="006F5C85" w:rsidRPr="00FF720C" w:rsidRDefault="00000138" w:rsidP="00FF720C">
      <w:pPr>
        <w:pStyle w:val="a3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1.4. </w:t>
      </w:r>
      <w:r w:rsidR="006F5C85" w:rsidRPr="00FF720C">
        <w:rPr>
          <w:rFonts w:ascii="Times New Roman" w:hAnsi="Times New Roman" w:cs="Times New Roman"/>
          <w:lang w:val="uk-UA"/>
        </w:rPr>
        <w:t>Територія проведення Акції (Адресна Програма).</w:t>
      </w:r>
    </w:p>
    <w:p w:rsidR="006F5C85" w:rsidRPr="00FF720C" w:rsidRDefault="006F5C85" w:rsidP="00FF720C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Акція проводиться на території України (за виня</w:t>
      </w:r>
      <w:r w:rsidR="00D346E2" w:rsidRPr="00FF720C">
        <w:rPr>
          <w:rFonts w:ascii="Times New Roman" w:hAnsi="Times New Roman" w:cs="Times New Roman"/>
          <w:lang w:val="uk-UA"/>
        </w:rPr>
        <w:t>тком Автономної Республіки Крим</w:t>
      </w:r>
      <w:r w:rsidR="00000138">
        <w:rPr>
          <w:rFonts w:ascii="Times New Roman" w:hAnsi="Times New Roman" w:cs="Times New Roman"/>
          <w:lang w:val="uk-UA"/>
        </w:rPr>
        <w:t xml:space="preserve">) </w:t>
      </w:r>
      <w:r w:rsidR="00B72434">
        <w:rPr>
          <w:rFonts w:ascii="Times New Roman" w:hAnsi="Times New Roman" w:cs="Times New Roman"/>
          <w:lang w:val="uk-UA"/>
        </w:rPr>
        <w:t>в ТТ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Pr="00FF720C">
        <w:rPr>
          <w:rFonts w:ascii="Times New Roman" w:hAnsi="Times New Roman" w:cs="Times New Roman"/>
          <w:lang w:val="uk-UA"/>
        </w:rPr>
        <w:t>» (далі — «Місце проведення Акції»), перелік яких вказаний в Додатку №1 «Адресна програма» до цих Правил, що є невід’ємною їх частиною.</w:t>
      </w: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2. Участь в Акції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2.1.Учасником Акції можуть бути будь-які громадяни України, які проживають на території України та досягли повноліття (18 років), та які ретельно виконали всі дії, необхідні для участі в Акції, зазначені в цих Правилах (надалі — «Учасник» або «Учасники»). Фактом участі в Акції кожен учасник підтверджує свою повну згоду з усіма умовами даних Офіційних правил.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2.2. Учасниками Акції не визнаються і не мають права брати участь в Акції: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1) працівники та представники Виконавця/Замовника Акції та будь-яких інших компаній, які безпосередньо беруть участь в підготовці та проведенні Акції;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2) чоловік або дружина осіб, перелічених в підпункті 1) п.2.2. цих Правил, а також найближчі родичі (діти, брати/сестри, батьки);</w:t>
      </w:r>
    </w:p>
    <w:p w:rsidR="006F5C85" w:rsidRPr="00FF720C" w:rsidRDefault="006F5C85" w:rsidP="00000138">
      <w:pPr>
        <w:pStyle w:val="a3"/>
        <w:ind w:left="-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3) особи, яким на момент проведення Акції ще не виповнилось 18 років.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3. Умови участі в Акції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3.1. </w:t>
      </w:r>
      <w:r w:rsidR="006F5C85" w:rsidRPr="00FF720C">
        <w:rPr>
          <w:rFonts w:ascii="Times New Roman" w:hAnsi="Times New Roman" w:cs="Times New Roman"/>
          <w:lang w:val="uk-UA"/>
        </w:rPr>
        <w:t>Учасником Акції є особа, яка відповідає вимогам, що зазначені в п. 2. цих Правил, та належним чином виконала усі умови цих Правил.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3.2. </w:t>
      </w:r>
      <w:r w:rsidR="006F5C85" w:rsidRPr="00FF720C">
        <w:rPr>
          <w:rFonts w:ascii="Times New Roman" w:hAnsi="Times New Roman" w:cs="Times New Roman"/>
          <w:lang w:val="uk-UA"/>
        </w:rPr>
        <w:t>Для участі в Акції Учаснику необхідно протягом строку проведення Акції: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3.2.1. Придбати у </w:t>
      </w:r>
      <w:r w:rsidR="00B72434">
        <w:rPr>
          <w:rFonts w:ascii="Times New Roman" w:hAnsi="Times New Roman" w:cs="Times New Roman"/>
          <w:lang w:val="uk-UA"/>
        </w:rPr>
        <w:t>торгових точках</w:t>
      </w:r>
      <w:r w:rsidRPr="00FF720C">
        <w:rPr>
          <w:rFonts w:ascii="Times New Roman" w:hAnsi="Times New Roman" w:cs="Times New Roman"/>
          <w:lang w:val="uk-UA"/>
        </w:rPr>
        <w:t xml:space="preserve"> мережі «</w:t>
      </w:r>
      <w:proofErr w:type="spellStart"/>
      <w:r w:rsidR="00925E94">
        <w:rPr>
          <w:rFonts w:ascii="Times New Roman" w:hAnsi="Times New Roman" w:cs="Times New Roman"/>
          <w:lang w:val="uk-UA"/>
        </w:rPr>
        <w:t>Рост</w:t>
      </w:r>
      <w:proofErr w:type="spellEnd"/>
      <w:r w:rsidR="00B72434">
        <w:rPr>
          <w:rFonts w:ascii="Times New Roman" w:hAnsi="Times New Roman" w:cs="Times New Roman"/>
          <w:lang w:val="uk-UA"/>
        </w:rPr>
        <w:t>» (надалі ТТ</w:t>
      </w:r>
      <w:r w:rsidR="00000138">
        <w:rPr>
          <w:rFonts w:ascii="Times New Roman" w:hAnsi="Times New Roman" w:cs="Times New Roman"/>
          <w:lang w:val="uk-UA"/>
        </w:rPr>
        <w:t>)</w:t>
      </w:r>
      <w:r w:rsidRPr="00FF720C">
        <w:rPr>
          <w:rFonts w:ascii="Times New Roman" w:hAnsi="Times New Roman" w:cs="Times New Roman"/>
          <w:lang w:val="uk-UA"/>
        </w:rPr>
        <w:t xml:space="preserve"> згідно п.1.4. в період проведення Акції продукцію, вказану в п. 5 цих Правил </w:t>
      </w:r>
      <w:r w:rsidR="00000138">
        <w:rPr>
          <w:rFonts w:ascii="Times New Roman" w:hAnsi="Times New Roman" w:cs="Times New Roman"/>
          <w:lang w:val="uk-UA"/>
        </w:rPr>
        <w:t xml:space="preserve">згідно </w:t>
      </w:r>
      <w:r w:rsidRPr="00FF720C">
        <w:rPr>
          <w:rFonts w:ascii="Times New Roman" w:hAnsi="Times New Roman" w:cs="Times New Roman"/>
          <w:lang w:val="uk-UA"/>
        </w:rPr>
        <w:t>механіки Акції :</w:t>
      </w:r>
    </w:p>
    <w:p w:rsidR="006F5C85" w:rsidRDefault="006F5C85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«</w:t>
      </w:r>
      <w:r w:rsidR="007C0C69">
        <w:rPr>
          <w:rFonts w:ascii="Times New Roman" w:hAnsi="Times New Roman" w:cs="Times New Roman"/>
          <w:b/>
          <w:lang w:val="uk-UA"/>
        </w:rPr>
        <w:t>Кожен покупець мережі магазинів «</w:t>
      </w:r>
      <w:proofErr w:type="spellStart"/>
      <w:r w:rsidR="007C0C69">
        <w:rPr>
          <w:rFonts w:ascii="Times New Roman" w:hAnsi="Times New Roman" w:cs="Times New Roman"/>
          <w:b/>
          <w:lang w:val="uk-UA"/>
        </w:rPr>
        <w:t>Рост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>», при купівлі</w:t>
      </w:r>
      <w:r w:rsidR="004B3BEA">
        <w:rPr>
          <w:rFonts w:ascii="Times New Roman" w:hAnsi="Times New Roman" w:cs="Times New Roman"/>
          <w:b/>
          <w:lang w:val="uk-UA"/>
        </w:rPr>
        <w:t>*</w:t>
      </w:r>
      <w:r w:rsidR="007C0C69">
        <w:rPr>
          <w:rFonts w:ascii="Times New Roman" w:hAnsi="Times New Roman" w:cs="Times New Roman"/>
          <w:b/>
          <w:lang w:val="uk-UA"/>
        </w:rPr>
        <w:t xml:space="preserve"> </w:t>
      </w:r>
      <w:r w:rsidR="004B3BEA">
        <w:rPr>
          <w:rFonts w:ascii="Times New Roman" w:hAnsi="Times New Roman" w:cs="Times New Roman"/>
          <w:b/>
          <w:lang w:val="uk-UA"/>
        </w:rPr>
        <w:t>2-х упаковок фаршу «Філейного» 0,4 кг</w:t>
      </w:r>
      <w:r w:rsidR="007C0C69">
        <w:rPr>
          <w:rFonts w:ascii="Times New Roman" w:hAnsi="Times New Roman" w:cs="Times New Roman"/>
          <w:b/>
          <w:lang w:val="uk-UA"/>
        </w:rPr>
        <w:t xml:space="preserve"> ТМ «</w:t>
      </w:r>
      <w:r w:rsidR="004B3BEA">
        <w:rPr>
          <w:rFonts w:ascii="Times New Roman" w:hAnsi="Times New Roman" w:cs="Times New Roman"/>
          <w:b/>
          <w:lang w:val="uk-UA"/>
        </w:rPr>
        <w:t>Наша Ряба</w:t>
      </w:r>
      <w:r w:rsidR="007C0C69">
        <w:rPr>
          <w:rFonts w:ascii="Times New Roman" w:hAnsi="Times New Roman" w:cs="Times New Roman"/>
          <w:b/>
          <w:lang w:val="uk-UA"/>
        </w:rPr>
        <w:t xml:space="preserve">» та/або </w:t>
      </w:r>
      <w:proofErr w:type="spellStart"/>
      <w:r w:rsidR="004B3BEA">
        <w:rPr>
          <w:rFonts w:ascii="Times New Roman" w:hAnsi="Times New Roman" w:cs="Times New Roman"/>
          <w:b/>
          <w:lang w:val="uk-UA"/>
        </w:rPr>
        <w:t>Стріпсів</w:t>
      </w:r>
      <w:proofErr w:type="spellEnd"/>
      <w:r w:rsidR="004B3BEA">
        <w:rPr>
          <w:rFonts w:ascii="Times New Roman" w:hAnsi="Times New Roman" w:cs="Times New Roman"/>
          <w:b/>
          <w:lang w:val="uk-UA"/>
        </w:rPr>
        <w:t xml:space="preserve"> 0,5 </w:t>
      </w:r>
      <w:proofErr w:type="spellStart"/>
      <w:r w:rsidR="004B3BEA">
        <w:rPr>
          <w:rFonts w:ascii="Times New Roman" w:hAnsi="Times New Roman" w:cs="Times New Roman"/>
          <w:b/>
          <w:lang w:val="uk-UA"/>
        </w:rPr>
        <w:t>кгТМ</w:t>
      </w:r>
      <w:proofErr w:type="spellEnd"/>
      <w:r w:rsidR="004B3BEA">
        <w:rPr>
          <w:rFonts w:ascii="Times New Roman" w:hAnsi="Times New Roman" w:cs="Times New Roman"/>
          <w:b/>
          <w:lang w:val="uk-UA"/>
        </w:rPr>
        <w:t xml:space="preserve"> «Наша Ряба</w:t>
      </w:r>
      <w:r w:rsidR="007C0C69">
        <w:rPr>
          <w:rFonts w:ascii="Times New Roman" w:hAnsi="Times New Roman" w:cs="Times New Roman"/>
          <w:b/>
          <w:lang w:val="uk-UA"/>
        </w:rPr>
        <w:t xml:space="preserve">», має можливість придбати 1 </w:t>
      </w:r>
      <w:r w:rsidR="004B3BEA">
        <w:rPr>
          <w:rFonts w:ascii="Times New Roman" w:hAnsi="Times New Roman" w:cs="Times New Roman"/>
          <w:b/>
          <w:lang w:val="uk-UA"/>
        </w:rPr>
        <w:t xml:space="preserve">лоток </w:t>
      </w:r>
      <w:proofErr w:type="spellStart"/>
      <w:r w:rsidR="004B3BEA">
        <w:rPr>
          <w:rFonts w:ascii="Times New Roman" w:hAnsi="Times New Roman" w:cs="Times New Roman"/>
          <w:b/>
          <w:lang w:val="uk-UA"/>
        </w:rPr>
        <w:t>яєцт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 xml:space="preserve"> ТМ «</w:t>
      </w:r>
      <w:proofErr w:type="spellStart"/>
      <w:r w:rsidR="004B3BEA">
        <w:rPr>
          <w:rFonts w:ascii="Times New Roman" w:hAnsi="Times New Roman" w:cs="Times New Roman"/>
          <w:b/>
          <w:lang w:val="uk-UA"/>
        </w:rPr>
        <w:t>Минор</w:t>
      </w:r>
      <w:proofErr w:type="spellEnd"/>
      <w:r w:rsidR="007C0C69">
        <w:rPr>
          <w:rFonts w:ascii="Times New Roman" w:hAnsi="Times New Roman" w:cs="Times New Roman"/>
          <w:b/>
          <w:lang w:val="uk-UA"/>
        </w:rPr>
        <w:t>»</w:t>
      </w:r>
      <w:r w:rsidR="004B3BEA">
        <w:rPr>
          <w:rFonts w:ascii="Times New Roman" w:hAnsi="Times New Roman" w:cs="Times New Roman"/>
          <w:b/>
          <w:lang w:val="uk-UA"/>
        </w:rPr>
        <w:t xml:space="preserve"> 10 шт</w:t>
      </w:r>
      <w:r w:rsidR="007C0C69">
        <w:rPr>
          <w:rFonts w:ascii="Times New Roman" w:hAnsi="Times New Roman" w:cs="Times New Roman"/>
          <w:b/>
          <w:lang w:val="uk-UA"/>
        </w:rPr>
        <w:t>. за 0,10грн</w:t>
      </w:r>
      <w:r w:rsidR="00B72434">
        <w:rPr>
          <w:rFonts w:ascii="Times New Roman" w:hAnsi="Times New Roman" w:cs="Times New Roman"/>
          <w:b/>
          <w:lang w:val="uk-UA"/>
        </w:rPr>
        <w:t>».</w:t>
      </w:r>
    </w:p>
    <w:p w:rsidR="004B3BEA" w:rsidRPr="00FF720C" w:rsidRDefault="004B3BEA" w:rsidP="00B72434">
      <w:pPr>
        <w:pStyle w:val="a3"/>
        <w:ind w:left="-284" w:right="-1" w:firstLine="284"/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*</w:t>
      </w:r>
      <w:r w:rsidRPr="004B3BEA">
        <w:rPr>
          <w:rFonts w:ascii="Times New Roman" w:hAnsi="Times New Roman" w:cs="Times New Roman"/>
          <w:b/>
          <w:lang w:val="uk-UA"/>
        </w:rPr>
        <w:t xml:space="preserve">Купуєте, будь-яку комбінації продуктів: 2 упаковки Фаршу «Філейного» 0,4 кг ТМ «Наша Ряба» або 2 упаковки </w:t>
      </w:r>
      <w:proofErr w:type="spellStart"/>
      <w:r w:rsidRPr="004B3BEA">
        <w:rPr>
          <w:rFonts w:ascii="Times New Roman" w:hAnsi="Times New Roman" w:cs="Times New Roman"/>
          <w:b/>
          <w:lang w:val="uk-UA"/>
        </w:rPr>
        <w:t>Стріпсів</w:t>
      </w:r>
      <w:proofErr w:type="spellEnd"/>
      <w:r w:rsidRPr="004B3BEA">
        <w:rPr>
          <w:rFonts w:ascii="Times New Roman" w:hAnsi="Times New Roman" w:cs="Times New Roman"/>
          <w:b/>
          <w:lang w:val="uk-UA"/>
        </w:rPr>
        <w:t xml:space="preserve"> 0,5 кг ТМ «Наша Ряба» або 1 упаковка Фаршу «Філейного» 0,4 кг ТМ «Наша Ряба» та 1 упаковку </w:t>
      </w:r>
      <w:proofErr w:type="spellStart"/>
      <w:r w:rsidRPr="004B3BEA">
        <w:rPr>
          <w:rFonts w:ascii="Times New Roman" w:hAnsi="Times New Roman" w:cs="Times New Roman"/>
          <w:b/>
          <w:lang w:val="uk-UA"/>
        </w:rPr>
        <w:t>Стріпсів</w:t>
      </w:r>
      <w:proofErr w:type="spellEnd"/>
      <w:r w:rsidRPr="004B3BEA">
        <w:rPr>
          <w:rFonts w:ascii="Times New Roman" w:hAnsi="Times New Roman" w:cs="Times New Roman"/>
          <w:b/>
          <w:lang w:val="uk-UA"/>
        </w:rPr>
        <w:t xml:space="preserve"> 0,5 кг ТМ «Наша Ряба».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3.3. Покупка Акційної продукції ТМ «Наша Ряба» (постачальника П</w:t>
      </w:r>
      <w:r w:rsidR="00904F3E" w:rsidRPr="00FF720C">
        <w:rPr>
          <w:rFonts w:ascii="Times New Roman" w:hAnsi="Times New Roman" w:cs="Times New Roman"/>
          <w:lang w:val="uk-UA"/>
        </w:rPr>
        <w:t>р</w:t>
      </w:r>
      <w:r w:rsidRPr="00FF720C">
        <w:rPr>
          <w:rFonts w:ascii="Times New Roman" w:hAnsi="Times New Roman" w:cs="Times New Roman"/>
          <w:lang w:val="uk-UA"/>
        </w:rPr>
        <w:t xml:space="preserve">АТ «МХП») повинна бути здійснена одним </w:t>
      </w:r>
      <w:proofErr w:type="spellStart"/>
      <w:r w:rsidRPr="00FF720C">
        <w:rPr>
          <w:rFonts w:ascii="Times New Roman" w:hAnsi="Times New Roman" w:cs="Times New Roman"/>
          <w:lang w:val="uk-UA"/>
        </w:rPr>
        <w:t>чеком</w:t>
      </w:r>
      <w:proofErr w:type="spellEnd"/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3.4. Кожен Учасник Акції може брати участь в Акц</w:t>
      </w:r>
      <w:r w:rsidR="00904F3E" w:rsidRPr="00FF720C">
        <w:rPr>
          <w:rFonts w:ascii="Times New Roman" w:hAnsi="Times New Roman" w:cs="Times New Roman"/>
          <w:lang w:val="uk-UA"/>
        </w:rPr>
        <w:t>ії необмежену кількість разів, </w:t>
      </w:r>
      <w:r w:rsidRPr="00FF720C">
        <w:rPr>
          <w:rFonts w:ascii="Times New Roman" w:hAnsi="Times New Roman" w:cs="Times New Roman"/>
          <w:lang w:val="uk-UA"/>
        </w:rPr>
        <w:t>при умові виконання всіх умов участі у Акції.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 </w:t>
      </w:r>
    </w:p>
    <w:p w:rsidR="00000138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4. Порядок і спосіб інформування про умови Акції</w:t>
      </w:r>
    </w:p>
    <w:p w:rsidR="006F5C85" w:rsidRPr="00FF720C" w:rsidRDefault="006F5C85" w:rsidP="00000138">
      <w:pPr>
        <w:pStyle w:val="a3"/>
        <w:ind w:left="-284" w:firstLine="284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4.1. Інформування щодо Правил та умов Акції, а також про порядок отримання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здійснюється на сайті </w:t>
      </w:r>
      <w:hyperlink r:id="rId5" w:history="1">
        <w:r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000138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4.2.</w:t>
      </w:r>
      <w:r w:rsidR="006F5C85" w:rsidRPr="00FF720C">
        <w:rPr>
          <w:rFonts w:ascii="Times New Roman" w:hAnsi="Times New Roman" w:cs="Times New Roman"/>
          <w:lang w:val="uk-UA"/>
        </w:rPr>
        <w:t xml:space="preserve"> Правила та умови можуть бути змінено та/або доповнено Виконавцем / Замовником Акції протягом усього терміну проведення Акції. Зміна та/або доповнення Правил та умов Акції можливі у випадку їх затвердження  Замовником / </w:t>
      </w:r>
      <w:r>
        <w:rPr>
          <w:rFonts w:ascii="Times New Roman" w:hAnsi="Times New Roman" w:cs="Times New Roman"/>
          <w:lang w:val="uk-UA"/>
        </w:rPr>
        <w:t>Виконавцем Акції та оприлюднені</w:t>
      </w:r>
      <w:r w:rsidR="006F5C85" w:rsidRPr="00FF720C">
        <w:rPr>
          <w:rFonts w:ascii="Times New Roman" w:hAnsi="Times New Roman" w:cs="Times New Roman"/>
          <w:lang w:val="uk-UA"/>
        </w:rPr>
        <w:t xml:space="preserve"> на веб-сайті </w:t>
      </w:r>
      <w:hyperlink r:id="rId6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 xml:space="preserve">. Такі зміни та доповнення набувають чинності з моменту опублікування на веб-сайті </w:t>
      </w:r>
      <w:hyperlink r:id="rId7" w:history="1">
        <w:r w:rsidR="006F5C85" w:rsidRPr="00FF720C">
          <w:rPr>
            <w:rFonts w:ascii="Times New Roman" w:hAnsi="Times New Roman" w:cs="Times New Roman"/>
            <w:lang w:val="uk-UA"/>
          </w:rPr>
          <w:t>www.ryaba.ua</w:t>
        </w:r>
      </w:hyperlink>
      <w:r w:rsidR="006F5C85" w:rsidRPr="00FF720C">
        <w:rPr>
          <w:rFonts w:ascii="Times New Roman" w:hAnsi="Times New Roman" w:cs="Times New Roman"/>
          <w:lang w:val="uk-UA"/>
        </w:rPr>
        <w:t>, якщо інше не буде спеціально визначено безпосередньо змінами/доповненнями до Правил.</w:t>
      </w:r>
    </w:p>
    <w:p w:rsidR="006F5C85" w:rsidRPr="00FF720C" w:rsidRDefault="006F5C85" w:rsidP="006F5C85">
      <w:pPr>
        <w:pStyle w:val="a3"/>
        <w:ind w:left="-284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lastRenderedPageBreak/>
        <w:t>5. Асортимент продукції</w:t>
      </w:r>
      <w:r w:rsidR="00000138">
        <w:rPr>
          <w:rFonts w:ascii="Times New Roman" w:hAnsi="Times New Roman" w:cs="Times New Roman"/>
          <w:b/>
          <w:lang w:val="uk-UA"/>
        </w:rPr>
        <w:t xml:space="preserve">, </w:t>
      </w:r>
      <w:r w:rsidRPr="00FF720C">
        <w:rPr>
          <w:rFonts w:ascii="Times New Roman" w:hAnsi="Times New Roman" w:cs="Times New Roman"/>
          <w:b/>
          <w:lang w:val="uk-UA"/>
        </w:rPr>
        <w:t>що бере участь в Акції (надалі — «Акційна продукція»):</w:t>
      </w: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</w:p>
    <w:p w:rsidR="00E655A0" w:rsidRPr="00FF720C" w:rsidRDefault="00E655A0" w:rsidP="006F5C85">
      <w:pPr>
        <w:pStyle w:val="a3"/>
        <w:rPr>
          <w:rFonts w:ascii="Times New Roman" w:eastAsia="Times New Roman" w:hAnsi="Times New Roman" w:cs="Times New Roman"/>
          <w:b/>
          <w:bCs/>
          <w:lang w:val="uk-UA" w:eastAsia="uk-UA"/>
        </w:rPr>
      </w:pPr>
      <w:r w:rsidRPr="00FF720C">
        <w:rPr>
          <w:rFonts w:ascii="Times New Roman" w:eastAsia="Times New Roman" w:hAnsi="Times New Roman" w:cs="Times New Roman"/>
          <w:b/>
          <w:bCs/>
          <w:lang w:val="uk-UA" w:eastAsia="uk-UA"/>
        </w:rPr>
        <w:t>ФАСОВАНА ПРОДУКЦІЯ</w:t>
      </w:r>
      <w:r w:rsidR="00AA04C4">
        <w:rPr>
          <w:rFonts w:ascii="Times New Roman" w:eastAsia="Times New Roman" w:hAnsi="Times New Roman" w:cs="Times New Roman"/>
          <w:b/>
          <w:bCs/>
          <w:lang w:val="uk-UA" w:eastAsia="uk-UA"/>
        </w:rPr>
        <w:t>:</w:t>
      </w:r>
    </w:p>
    <w:p w:rsidR="00AA04C4" w:rsidRDefault="004B3BEA" w:rsidP="006F5C85">
      <w:pPr>
        <w:pStyle w:val="a3"/>
        <w:rPr>
          <w:rFonts w:ascii="Times New Roman" w:eastAsia="Times New Roman" w:hAnsi="Times New Roman" w:cs="Times New Roman"/>
          <w:lang w:eastAsia="uk-UA"/>
        </w:rPr>
      </w:pPr>
      <w:r w:rsidRPr="004B3BEA">
        <w:rPr>
          <w:rFonts w:ascii="Times New Roman" w:eastAsia="Times New Roman" w:hAnsi="Times New Roman" w:cs="Times New Roman"/>
          <w:lang w:eastAsia="uk-UA"/>
        </w:rPr>
        <w:t>Фарш "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Філейний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" н/ф 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нат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охол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(п/л 0,4 кг, п/я 3,2 кг, Наша Ряба)</w:t>
      </w:r>
    </w:p>
    <w:p w:rsidR="004B3BEA" w:rsidRDefault="004B3BEA" w:rsidP="006F5C85">
      <w:pPr>
        <w:pStyle w:val="a3"/>
        <w:rPr>
          <w:rFonts w:ascii="Times New Roman" w:eastAsia="Times New Roman" w:hAnsi="Times New Roman" w:cs="Times New Roman"/>
          <w:lang w:eastAsia="uk-UA"/>
        </w:rPr>
      </w:pP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Стріпси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з 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філе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кур-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бр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н/ф </w:t>
      </w:r>
      <w:proofErr w:type="spellStart"/>
      <w:r w:rsidRPr="004B3BEA">
        <w:rPr>
          <w:rFonts w:ascii="Times New Roman" w:eastAsia="Times New Roman" w:hAnsi="Times New Roman" w:cs="Times New Roman"/>
          <w:lang w:eastAsia="uk-UA"/>
        </w:rPr>
        <w:t>охол</w:t>
      </w:r>
      <w:proofErr w:type="spellEnd"/>
      <w:r w:rsidRPr="004B3BEA">
        <w:rPr>
          <w:rFonts w:ascii="Times New Roman" w:eastAsia="Times New Roman" w:hAnsi="Times New Roman" w:cs="Times New Roman"/>
          <w:lang w:eastAsia="uk-UA"/>
        </w:rPr>
        <w:t xml:space="preserve"> (п/л 0,5 кг, п/я 4,0 кг, Наша Ряба)</w:t>
      </w:r>
    </w:p>
    <w:p w:rsidR="004B3BEA" w:rsidRPr="003460DC" w:rsidRDefault="004B3BEA" w:rsidP="006F5C85">
      <w:pPr>
        <w:pStyle w:val="a3"/>
        <w:rPr>
          <w:rFonts w:ascii="Times New Roman" w:eastAsia="Times New Roman" w:hAnsi="Times New Roman" w:cs="Times New Roman"/>
          <w:lang w:eastAsia="uk-UA"/>
        </w:rPr>
      </w:pPr>
      <w:bookmarkStart w:id="0" w:name="_GoBack"/>
      <w:bookmarkEnd w:id="0"/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6. Акційна пропозиція (надалі — «</w:t>
      </w:r>
      <w:r w:rsidR="003460DC">
        <w:rPr>
          <w:rFonts w:ascii="Times New Roman" w:hAnsi="Times New Roman" w:cs="Times New Roman"/>
          <w:b/>
          <w:lang w:val="uk-UA"/>
        </w:rPr>
        <w:t>Подарунок</w:t>
      </w:r>
      <w:r w:rsidRPr="00FF720C">
        <w:rPr>
          <w:rFonts w:ascii="Times New Roman" w:hAnsi="Times New Roman" w:cs="Times New Roman"/>
          <w:b/>
          <w:lang w:val="uk-UA"/>
        </w:rPr>
        <w:t>») дійсна: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6.1. Акційна пропозиція діє тільки при умові наявності Акційної продукції.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6.2.</w:t>
      </w:r>
      <w:r w:rsidRPr="00FF720C">
        <w:rPr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 xml:space="preserve">У випадку, якщо Учасник Акції з певних причин, не залежних від Організатора Акції, не має можливості одержати </w:t>
      </w:r>
      <w:r w:rsidR="007C0C69">
        <w:rPr>
          <w:rFonts w:ascii="Times New Roman" w:hAnsi="Times New Roman" w:cs="Times New Roman"/>
          <w:lang w:val="uk-UA"/>
        </w:rPr>
        <w:t>Подарунок</w:t>
      </w:r>
      <w:r w:rsidRPr="00FF720C">
        <w:rPr>
          <w:rFonts w:ascii="Times New Roman" w:hAnsi="Times New Roman" w:cs="Times New Roman"/>
          <w:lang w:val="uk-UA"/>
        </w:rPr>
        <w:t xml:space="preserve"> по Акції із зазначених в умовах акції, такий Учасник Акції не має права на одержання будь-якої іншої (в тому числі грошової) компенсації. 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6.3</w:t>
      </w:r>
      <w:r w:rsidR="006F5C85" w:rsidRPr="00FF720C">
        <w:rPr>
          <w:rFonts w:ascii="Times New Roman" w:hAnsi="Times New Roman" w:cs="Times New Roman"/>
          <w:lang w:val="uk-UA"/>
        </w:rPr>
        <w:t xml:space="preserve">. </w:t>
      </w:r>
      <w:r w:rsidR="007C0C69">
        <w:rPr>
          <w:rFonts w:ascii="Times New Roman" w:hAnsi="Times New Roman" w:cs="Times New Roman"/>
          <w:lang w:val="uk-UA"/>
        </w:rPr>
        <w:t>Подарунок</w:t>
      </w:r>
      <w:r w:rsidR="006F5C85" w:rsidRPr="00FF720C">
        <w:rPr>
          <w:rFonts w:ascii="Times New Roman" w:hAnsi="Times New Roman" w:cs="Times New Roman"/>
          <w:lang w:val="uk-UA"/>
        </w:rPr>
        <w:t xml:space="preserve"> може бути отриман</w:t>
      </w:r>
      <w:r w:rsidR="001F476B" w:rsidRPr="00FF720C">
        <w:rPr>
          <w:rFonts w:ascii="Times New Roman" w:hAnsi="Times New Roman" w:cs="Times New Roman"/>
          <w:lang w:val="uk-UA"/>
        </w:rPr>
        <w:t>ий</w:t>
      </w:r>
      <w:r w:rsidR="00000138">
        <w:rPr>
          <w:rFonts w:ascii="Times New Roman" w:hAnsi="Times New Roman" w:cs="Times New Roman"/>
          <w:lang w:val="uk-UA"/>
        </w:rPr>
        <w:t xml:space="preserve"> Учасниками</w:t>
      </w:r>
      <w:r w:rsidR="006F5C85" w:rsidRPr="00FF720C">
        <w:rPr>
          <w:rFonts w:ascii="Times New Roman" w:hAnsi="Times New Roman" w:cs="Times New Roman"/>
          <w:lang w:val="uk-UA"/>
        </w:rPr>
        <w:t xml:space="preserve"> Акції торгівельного маркетингу тільки за умови виконання всіх вимог цих Правил.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lang w:val="uk-UA"/>
        </w:rPr>
      </w:pP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7. Обмеження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7.1. Заміна Акційно</w:t>
      </w:r>
      <w:r w:rsidR="003460DC">
        <w:rPr>
          <w:rFonts w:ascii="Times New Roman" w:hAnsi="Times New Roman" w:cs="Times New Roman"/>
          <w:lang w:val="uk-UA"/>
        </w:rPr>
        <w:t>го подарунку</w:t>
      </w:r>
      <w:r w:rsidRPr="00FF720C">
        <w:rPr>
          <w:rFonts w:ascii="Times New Roman" w:hAnsi="Times New Roman" w:cs="Times New Roman"/>
          <w:lang w:val="uk-UA"/>
        </w:rPr>
        <w:t xml:space="preserve"> грошовим еквівалентом або будь-яким іншим благом не допускається. 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7.2</w:t>
      </w:r>
      <w:r w:rsidR="001655BE" w:rsidRPr="00FF720C">
        <w:rPr>
          <w:rFonts w:ascii="Times New Roman" w:hAnsi="Times New Roman" w:cs="Times New Roman"/>
          <w:color w:val="000000" w:themeColor="text1"/>
          <w:lang w:val="uk-UA"/>
        </w:rPr>
        <w:t>.</w:t>
      </w:r>
      <w:r w:rsidRPr="00FF720C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FF720C">
        <w:rPr>
          <w:rFonts w:ascii="Times New Roman" w:hAnsi="Times New Roman" w:cs="Times New Roman"/>
          <w:lang w:val="uk-UA"/>
        </w:rPr>
        <w:t>Відповідальність за якість Акційної продукції, що реалізується в період Акції торгівельного маркетингу, несе їх виробник.</w:t>
      </w:r>
    </w:p>
    <w:p w:rsidR="006F5C85" w:rsidRPr="00FF720C" w:rsidRDefault="001655BE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7.3. </w:t>
      </w:r>
      <w:r w:rsidR="006F5C85" w:rsidRPr="00FF720C">
        <w:rPr>
          <w:rFonts w:ascii="Times New Roman" w:hAnsi="Times New Roman" w:cs="Times New Roman"/>
          <w:lang w:val="uk-UA"/>
        </w:rPr>
        <w:t>Замовник/Виконавець Акції торгівельного маркетингу та його довірені особи не беруть на себе відповідальність за будь-які суперечки щодо Акці</w:t>
      </w:r>
      <w:r w:rsidR="007C0C69">
        <w:rPr>
          <w:rFonts w:ascii="Times New Roman" w:hAnsi="Times New Roman" w:cs="Times New Roman"/>
          <w:lang w:val="uk-UA"/>
        </w:rPr>
        <w:t>йного</w:t>
      </w:r>
      <w:r w:rsidR="00EE4146">
        <w:rPr>
          <w:rFonts w:ascii="Times New Roman" w:hAnsi="Times New Roman" w:cs="Times New Roman"/>
          <w:lang w:val="uk-UA"/>
        </w:rPr>
        <w:t xml:space="preserve">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торгівельного маркетингу та його довірені особи не вступають у будь-які суперечки з приводу визнання будь-яких осіб Учасниками Акції і визначення прав на отримання відповідних</w:t>
      </w:r>
      <w:r w:rsidR="007C0C69">
        <w:rPr>
          <w:rFonts w:ascii="Times New Roman" w:hAnsi="Times New Roman" w:cs="Times New Roman"/>
          <w:lang w:val="uk-UA"/>
        </w:rPr>
        <w:t xml:space="preserve"> подарунків</w:t>
      </w:r>
      <w:r w:rsidR="006F5C85" w:rsidRPr="00FF720C">
        <w:rPr>
          <w:rFonts w:ascii="Times New Roman" w:hAnsi="Times New Roman" w:cs="Times New Roman"/>
          <w:lang w:val="uk-UA"/>
        </w:rPr>
        <w:t>. Замовник/Виконавець Акції та його довірені особи не несуть відповідальності за визначення прав сторін у будь-яких суперечках. </w:t>
      </w: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</w:p>
    <w:p w:rsidR="006F5C85" w:rsidRPr="00FF720C" w:rsidRDefault="006F5C85" w:rsidP="006F5C85">
      <w:pPr>
        <w:pStyle w:val="a3"/>
        <w:rPr>
          <w:rFonts w:ascii="Times New Roman" w:hAnsi="Times New Roman" w:cs="Times New Roman"/>
          <w:b/>
          <w:lang w:val="uk-UA"/>
        </w:rPr>
      </w:pPr>
      <w:r w:rsidRPr="00FF720C">
        <w:rPr>
          <w:rFonts w:ascii="Times New Roman" w:hAnsi="Times New Roman" w:cs="Times New Roman"/>
          <w:b/>
          <w:lang w:val="uk-UA"/>
        </w:rPr>
        <w:t>8. Інші умови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8.1. Учасник Акції діє особисто, від свого імені, добровільно і самостійно. Учасник Акції бере на себе всі ризики відповідальності і наслідків, пов'язаних з можливою участю в Акції та отриманням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 xml:space="preserve">8.2. Беручи участь в Акції, Учасник Акції тим самим підтверджує факт ознайомлення з даними Правилами Акції і дає свою повну та безумовну згоду з ними. Порушення Учасником Акції цих Правил або відмова Учасника Акції від належного виконання цих правил (в т. ч. від дотримання порядку та терміну проведення Акції торгівельного маркетингу та/або отриманням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 xml:space="preserve"> та ін.) вважається відмовою Учасника від участі в Акції та отримання </w:t>
      </w:r>
      <w:r w:rsidR="007C0C69">
        <w:rPr>
          <w:rFonts w:ascii="Times New Roman" w:hAnsi="Times New Roman" w:cs="Times New Roman"/>
          <w:lang w:val="uk-UA"/>
        </w:rPr>
        <w:t>Подарунку</w:t>
      </w:r>
      <w:r w:rsidRPr="00FF720C">
        <w:rPr>
          <w:rFonts w:ascii="Times New Roman" w:hAnsi="Times New Roman" w:cs="Times New Roman"/>
          <w:lang w:val="uk-UA"/>
        </w:rPr>
        <w:t>. При цьому така особа не має права на одержання від Замовника/Виконавця Акції торгівельного маркетингу будь-якої компенсації.</w:t>
      </w:r>
    </w:p>
    <w:p w:rsidR="006F5C85" w:rsidRPr="00FF720C" w:rsidRDefault="006F5C85" w:rsidP="00000138">
      <w:pPr>
        <w:pStyle w:val="a3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8.3. У випадку виникнення ситуацій, що допускають неоднозначне тлумачення Правил, і/або питань, не врегульованих цими Правилами, остаточне рішення приймається Замовником  Акції відповідно до вимог чинного законодавства України. При цьому рішення</w:t>
      </w:r>
      <w:r w:rsidR="00FF720C">
        <w:rPr>
          <w:rFonts w:ascii="Times New Roman" w:hAnsi="Times New Roman" w:cs="Times New Roman"/>
          <w:lang w:val="uk-UA"/>
        </w:rPr>
        <w:t xml:space="preserve">  Замовника</w:t>
      </w:r>
      <w:r w:rsidRPr="00FF720C">
        <w:rPr>
          <w:rFonts w:ascii="Times New Roman" w:hAnsi="Times New Roman" w:cs="Times New Roman"/>
          <w:lang w:val="uk-UA"/>
        </w:rPr>
        <w:t xml:space="preserve"> Акції є остаточним і оскарженню не підлягає.</w:t>
      </w:r>
    </w:p>
    <w:p w:rsidR="006F5C85" w:rsidRPr="00FF720C" w:rsidRDefault="006F5C85" w:rsidP="00000138">
      <w:pPr>
        <w:pStyle w:val="ListParagraph1"/>
        <w:shd w:val="clear" w:color="auto" w:fill="FFFFFF"/>
        <w:spacing w:after="0" w:line="240" w:lineRule="auto"/>
        <w:ind w:left="-284" w:firstLine="284"/>
        <w:jc w:val="both"/>
        <w:rPr>
          <w:rFonts w:ascii="Times New Roman" w:hAnsi="Times New Roman" w:cs="Times New Roman"/>
          <w:lang w:val="uk-UA"/>
        </w:rPr>
      </w:pPr>
      <w:r w:rsidRPr="00FF720C">
        <w:rPr>
          <w:rFonts w:ascii="Times New Roman" w:hAnsi="Times New Roman" w:cs="Times New Roman"/>
          <w:lang w:val="uk-UA"/>
        </w:rPr>
        <w:t>8.4. Замовник /Виконавець Акції має право змінити Строки проведення Акції та Місце її проведення та повідомити учасників Акції про це тим же способом, яким були оприлюднені ці Правила.</w:t>
      </w:r>
    </w:p>
    <w:p w:rsidR="00B436DE" w:rsidRPr="00FF720C" w:rsidRDefault="004B3BEA">
      <w:pPr>
        <w:rPr>
          <w:lang w:val="uk-UA"/>
        </w:rPr>
      </w:pPr>
    </w:p>
    <w:sectPr w:rsidR="00B436DE" w:rsidRPr="00F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D7A2E"/>
    <w:multiLevelType w:val="hybridMultilevel"/>
    <w:tmpl w:val="114C1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2E05A9"/>
    <w:multiLevelType w:val="hybridMultilevel"/>
    <w:tmpl w:val="C5D41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85AFA"/>
    <w:multiLevelType w:val="hybridMultilevel"/>
    <w:tmpl w:val="E4AE8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37"/>
    <w:rsid w:val="00000138"/>
    <w:rsid w:val="001655BE"/>
    <w:rsid w:val="001F476B"/>
    <w:rsid w:val="002D26E9"/>
    <w:rsid w:val="002F3486"/>
    <w:rsid w:val="00303AF6"/>
    <w:rsid w:val="003460DC"/>
    <w:rsid w:val="00436003"/>
    <w:rsid w:val="004B3BEA"/>
    <w:rsid w:val="00580C37"/>
    <w:rsid w:val="005936AA"/>
    <w:rsid w:val="006F5C85"/>
    <w:rsid w:val="007C0C69"/>
    <w:rsid w:val="0089441E"/>
    <w:rsid w:val="008A389A"/>
    <w:rsid w:val="00904F3E"/>
    <w:rsid w:val="00925E94"/>
    <w:rsid w:val="00A37E06"/>
    <w:rsid w:val="00A763C6"/>
    <w:rsid w:val="00AA04C4"/>
    <w:rsid w:val="00B72434"/>
    <w:rsid w:val="00B83984"/>
    <w:rsid w:val="00BA0478"/>
    <w:rsid w:val="00C37E04"/>
    <w:rsid w:val="00D346E2"/>
    <w:rsid w:val="00E16BA3"/>
    <w:rsid w:val="00E655A0"/>
    <w:rsid w:val="00EE4146"/>
    <w:rsid w:val="00EF2624"/>
    <w:rsid w:val="00F27509"/>
    <w:rsid w:val="00F62053"/>
    <w:rsid w:val="00F90E64"/>
    <w:rsid w:val="00FF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2AE5C"/>
  <w15:chartTrackingRefBased/>
  <w15:docId w15:val="{85A13DD6-3D45-404D-803C-EF2A7527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F5C85"/>
    <w:pPr>
      <w:spacing w:after="0" w:line="240" w:lineRule="auto"/>
    </w:pPr>
    <w:rPr>
      <w:rFonts w:ascii="Calibri" w:eastAsia="Calibri" w:hAnsi="Calibri" w:cs="Calibri"/>
      <w:lang w:val="ru-RU"/>
    </w:rPr>
  </w:style>
  <w:style w:type="paragraph" w:styleId="a4">
    <w:name w:val="Normal (Web)"/>
    <w:basedOn w:val="a"/>
    <w:uiPriority w:val="99"/>
    <w:unhideWhenUsed/>
    <w:rsid w:val="006F5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ListParagraph1">
    <w:name w:val="List Paragraph1"/>
    <w:basedOn w:val="a"/>
    <w:rsid w:val="006F5C85"/>
    <w:pPr>
      <w:spacing w:after="200" w:line="276" w:lineRule="auto"/>
      <w:ind w:left="720"/>
    </w:pPr>
    <w:rPr>
      <w:rFonts w:ascii="Calibri" w:eastAsia="Calibri" w:hAnsi="Calibri" w:cs="Calibri"/>
      <w:lang w:val="ru-RU"/>
    </w:rPr>
  </w:style>
  <w:style w:type="paragraph" w:styleId="a5">
    <w:name w:val="List Paragraph"/>
    <w:basedOn w:val="a"/>
    <w:uiPriority w:val="34"/>
    <w:qFormat/>
    <w:rsid w:val="003460DC"/>
    <w:pPr>
      <w:spacing w:after="0" w:line="240" w:lineRule="auto"/>
      <w:ind w:left="708"/>
    </w:pPr>
    <w:rPr>
      <w:rFonts w:ascii="Bookman Old Style" w:eastAsia="Times New Roman" w:hAnsi="Bookman Old Style" w:cs="Times New Roman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yaba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yaba.ua/" TargetMode="External"/><Relationship Id="rId5" Type="http://schemas.openxmlformats.org/officeDocument/2006/relationships/hyperlink" Target="http://www.ryaba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22</cp:revision>
  <dcterms:created xsi:type="dcterms:W3CDTF">2018-07-02T06:47:00Z</dcterms:created>
  <dcterms:modified xsi:type="dcterms:W3CDTF">2020-07-17T14:18:00Z</dcterms:modified>
</cp:coreProperties>
</file>