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Офіційні правила</w:t>
      </w:r>
    </w:p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 xml:space="preserve">проведення Акції торгівельного маркетингу в мережі </w:t>
      </w:r>
      <w:r w:rsidR="00AA04C4" w:rsidRPr="00FF720C">
        <w:rPr>
          <w:rFonts w:eastAsia="Calibri"/>
          <w:b/>
          <w:sz w:val="22"/>
          <w:szCs w:val="22"/>
          <w:lang w:eastAsia="en-US"/>
        </w:rPr>
        <w:t>«</w:t>
      </w:r>
      <w:proofErr w:type="spellStart"/>
      <w:r w:rsidR="00925E94">
        <w:rPr>
          <w:rFonts w:eastAsia="Calibri"/>
          <w:b/>
          <w:sz w:val="22"/>
          <w:szCs w:val="22"/>
          <w:lang w:eastAsia="en-US"/>
        </w:rPr>
        <w:t>Рост</w:t>
      </w:r>
      <w:proofErr w:type="spellEnd"/>
      <w:r w:rsidRPr="00FF720C">
        <w:rPr>
          <w:rFonts w:eastAsia="Calibri"/>
          <w:b/>
          <w:sz w:val="22"/>
          <w:szCs w:val="22"/>
          <w:lang w:eastAsia="en-US"/>
        </w:rPr>
        <w:t>»</w:t>
      </w:r>
    </w:p>
    <w:p w:rsidR="006F5C85" w:rsidRPr="00FF720C" w:rsidRDefault="00FF720C" w:rsidP="00FF720C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1. </w:t>
      </w:r>
      <w:r w:rsidR="006F5C85" w:rsidRPr="00FF720C">
        <w:rPr>
          <w:rFonts w:ascii="Times New Roman" w:hAnsi="Times New Roman" w:cs="Times New Roman"/>
          <w:b/>
          <w:lang w:val="uk-UA"/>
        </w:rPr>
        <w:t>Замовник /Виконавець Акції, територія та строки проведення Акції торгівельного маркетингу від ТМ «</w:t>
      </w:r>
      <w:r w:rsidR="00ED504C">
        <w:rPr>
          <w:rFonts w:ascii="Times New Roman" w:hAnsi="Times New Roman" w:cs="Times New Roman"/>
          <w:b/>
          <w:lang w:val="uk-UA"/>
        </w:rPr>
        <w:t>Наша Ряба</w:t>
      </w:r>
      <w:r w:rsidR="006F5C85" w:rsidRPr="00FF720C">
        <w:rPr>
          <w:rFonts w:ascii="Times New Roman" w:hAnsi="Times New Roman" w:cs="Times New Roman"/>
          <w:b/>
          <w:lang w:val="uk-UA"/>
        </w:rPr>
        <w:t>»</w:t>
      </w:r>
    </w:p>
    <w:p w:rsidR="006F5C85" w:rsidRPr="00FF720C" w:rsidRDefault="00FF720C" w:rsidP="00FF720C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1.1.  Замовником Акції </w:t>
      </w:r>
      <w:r w:rsidR="006F5C85" w:rsidRPr="00FF720C">
        <w:rPr>
          <w:rFonts w:ascii="Times New Roman" w:hAnsi="Times New Roman" w:cs="Times New Roman"/>
          <w:lang w:val="uk-UA"/>
        </w:rPr>
        <w:t>торгівельного маркетингу від ТМ «Наша Ряба» (надалі — «Акція») є П</w:t>
      </w:r>
      <w:r w:rsidR="00D346E2" w:rsidRPr="00FF720C">
        <w:rPr>
          <w:rFonts w:ascii="Times New Roman" w:hAnsi="Times New Roman" w:cs="Times New Roman"/>
          <w:lang w:val="uk-UA"/>
        </w:rPr>
        <w:t>риватне</w:t>
      </w:r>
      <w:r w:rsidR="006F5C85" w:rsidRPr="00FF720C">
        <w:rPr>
          <w:rFonts w:ascii="Times New Roman" w:hAnsi="Times New Roman" w:cs="Times New Roman"/>
          <w:lang w:val="uk-UA"/>
        </w:rPr>
        <w:t xml:space="preserve"> акціонерне товариство «</w:t>
      </w:r>
      <w:r w:rsidR="002D60B0">
        <w:rPr>
          <w:rFonts w:ascii="Times New Roman" w:hAnsi="Times New Roman" w:cs="Times New Roman"/>
          <w:lang w:val="uk-UA"/>
        </w:rPr>
        <w:t>МХП</w:t>
      </w:r>
      <w:r w:rsidR="006F5C85" w:rsidRPr="00FF720C">
        <w:rPr>
          <w:rFonts w:ascii="Times New Roman" w:hAnsi="Times New Roman" w:cs="Times New Roman"/>
          <w:lang w:val="uk-UA"/>
        </w:rPr>
        <w:t xml:space="preserve">» (код ЄДРПОУ 25412361, </w:t>
      </w:r>
      <w:r>
        <w:rPr>
          <w:rFonts w:ascii="Times New Roman" w:hAnsi="Times New Roman" w:cs="Times New Roman"/>
          <w:lang w:val="uk-UA"/>
        </w:rPr>
        <w:t xml:space="preserve">місцезнаходження: </w:t>
      </w:r>
      <w:r w:rsidR="006F5C85" w:rsidRPr="00FF720C">
        <w:rPr>
          <w:rFonts w:ascii="Times New Roman" w:hAnsi="Times New Roman" w:cs="Times New Roman"/>
          <w:lang w:val="uk-UA"/>
        </w:rPr>
        <w:t>03143, м. Київ, вулиця Академіка Заболотного, 158) (надалі — «Організатор»). </w:t>
      </w:r>
    </w:p>
    <w:p w:rsidR="006F5C85" w:rsidRPr="00FF720C" w:rsidRDefault="006F5C85" w:rsidP="002D60B0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1.2. Виконавцем Акції торгівельного маркетингу є Товариство з обмеженою відповідальністю «</w:t>
      </w:r>
      <w:proofErr w:type="spellStart"/>
      <w:r w:rsidR="00157712">
        <w:rPr>
          <w:rFonts w:ascii="Times New Roman" w:hAnsi="Times New Roman" w:cs="Times New Roman"/>
          <w:lang w:val="uk-UA"/>
        </w:rPr>
        <w:t>Дистрибуційна</w:t>
      </w:r>
      <w:proofErr w:type="spellEnd"/>
      <w:r w:rsidR="00157712">
        <w:rPr>
          <w:rFonts w:ascii="Times New Roman" w:hAnsi="Times New Roman" w:cs="Times New Roman"/>
          <w:lang w:val="uk-UA"/>
        </w:rPr>
        <w:t xml:space="preserve"> логістична компанія «Пілот»</w:t>
      </w:r>
      <w:r w:rsidR="00AA04C4">
        <w:rPr>
          <w:rFonts w:ascii="Times New Roman" w:hAnsi="Times New Roman" w:cs="Times New Roman"/>
          <w:lang w:val="uk-UA"/>
        </w:rPr>
        <w:t>, (код ЄДРПОУ</w:t>
      </w:r>
      <w:r w:rsidR="00AA04C4" w:rsidRPr="0029532D">
        <w:rPr>
          <w:lang w:val="uk-UA"/>
        </w:rPr>
        <w:t xml:space="preserve"> </w:t>
      </w:r>
      <w:r w:rsidR="00925E94" w:rsidRPr="00925E94">
        <w:rPr>
          <w:rFonts w:ascii="Times New Roman" w:hAnsi="Times New Roman" w:cs="Times New Roman"/>
          <w:lang w:val="uk-UA"/>
        </w:rPr>
        <w:t>33898608</w:t>
      </w:r>
      <w:r w:rsidR="00AA04C4" w:rsidRPr="00FF720C">
        <w:rPr>
          <w:rFonts w:ascii="Times New Roman" w:hAnsi="Times New Roman" w:cs="Times New Roman"/>
          <w:lang w:val="uk-UA"/>
        </w:rPr>
        <w:t xml:space="preserve">, місцезнаходження: </w:t>
      </w:r>
      <w:r w:rsidR="00B72434" w:rsidRPr="00B72434">
        <w:rPr>
          <w:rFonts w:ascii="Times New Roman" w:hAnsi="Times New Roman" w:cs="Times New Roman"/>
          <w:lang w:val="uk-UA"/>
        </w:rPr>
        <w:t xml:space="preserve">Україна, </w:t>
      </w:r>
      <w:r w:rsidR="00925E94" w:rsidRPr="00925E94">
        <w:rPr>
          <w:rFonts w:ascii="Times New Roman" w:hAnsi="Times New Roman" w:cs="Times New Roman"/>
          <w:lang w:val="uk-UA"/>
        </w:rPr>
        <w:t xml:space="preserve">61093, м. Харків, </w:t>
      </w:r>
      <w:proofErr w:type="spellStart"/>
      <w:r w:rsidR="00925E94" w:rsidRPr="00925E94">
        <w:rPr>
          <w:rFonts w:ascii="Times New Roman" w:hAnsi="Times New Roman" w:cs="Times New Roman"/>
          <w:lang w:val="uk-UA"/>
        </w:rPr>
        <w:t>пров</w:t>
      </w:r>
      <w:proofErr w:type="spellEnd"/>
      <w:r w:rsidR="00925E94" w:rsidRPr="00925E94">
        <w:rPr>
          <w:rFonts w:ascii="Times New Roman" w:hAnsi="Times New Roman" w:cs="Times New Roman"/>
          <w:lang w:val="uk-UA"/>
        </w:rPr>
        <w:t>. Володимира Усенка, буд. № 2</w:t>
      </w:r>
      <w:r w:rsidR="00AA04C4" w:rsidRPr="00FF720C">
        <w:rPr>
          <w:rFonts w:ascii="Times New Roman" w:hAnsi="Times New Roman" w:cs="Times New Roman"/>
          <w:lang w:val="uk-UA"/>
        </w:rPr>
        <w:t xml:space="preserve">) </w:t>
      </w:r>
      <w:r w:rsidRPr="00FF720C">
        <w:rPr>
          <w:rFonts w:ascii="Times New Roman" w:hAnsi="Times New Roman" w:cs="Times New Roman"/>
          <w:lang w:val="uk-UA"/>
        </w:rPr>
        <w:t>(надалі — «Виконавець»). 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1.3. Строки проведення Акції: з </w:t>
      </w:r>
      <w:r w:rsidR="00157712">
        <w:rPr>
          <w:rFonts w:ascii="Times New Roman" w:hAnsi="Times New Roman" w:cs="Times New Roman"/>
          <w:lang w:val="uk-UA"/>
        </w:rPr>
        <w:t>22 лютого 2021</w:t>
      </w:r>
      <w:r w:rsidR="00D346E2" w:rsidRPr="00FF720C">
        <w:rPr>
          <w:rFonts w:ascii="Times New Roman" w:hAnsi="Times New Roman" w:cs="Times New Roman"/>
          <w:lang w:val="uk-UA"/>
        </w:rPr>
        <w:t xml:space="preserve"> року </w:t>
      </w:r>
      <w:r w:rsidR="00000138">
        <w:rPr>
          <w:rFonts w:ascii="Times New Roman" w:hAnsi="Times New Roman" w:cs="Times New Roman"/>
          <w:lang w:val="uk-UA"/>
        </w:rPr>
        <w:t>по</w:t>
      </w:r>
      <w:r w:rsidR="00000138" w:rsidRPr="00000138">
        <w:rPr>
          <w:rFonts w:ascii="Times New Roman" w:hAnsi="Times New Roman" w:cs="Times New Roman"/>
        </w:rPr>
        <w:t xml:space="preserve"> </w:t>
      </w:r>
      <w:r w:rsidR="00157712">
        <w:rPr>
          <w:rFonts w:ascii="Times New Roman" w:hAnsi="Times New Roman" w:cs="Times New Roman"/>
          <w:lang w:val="uk-UA"/>
        </w:rPr>
        <w:t>07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157712">
        <w:rPr>
          <w:rFonts w:ascii="Times New Roman" w:hAnsi="Times New Roman" w:cs="Times New Roman"/>
          <w:lang w:val="uk-UA"/>
        </w:rPr>
        <w:t>березня 2021</w:t>
      </w:r>
      <w:r w:rsidR="00D346E2" w:rsidRPr="00FF720C">
        <w:rPr>
          <w:rFonts w:ascii="Times New Roman" w:hAnsi="Times New Roman" w:cs="Times New Roman"/>
          <w:lang w:val="uk-UA"/>
        </w:rPr>
        <w:t xml:space="preserve"> року включно, </w:t>
      </w:r>
      <w:r w:rsidRPr="00FF720C">
        <w:rPr>
          <w:rFonts w:ascii="Times New Roman" w:hAnsi="Times New Roman" w:cs="Times New Roman"/>
          <w:lang w:val="uk-UA"/>
        </w:rPr>
        <w:t>надалі — «строк проведення Акції». Акція триває у вказані дати.</w:t>
      </w:r>
    </w:p>
    <w:p w:rsidR="006F5C85" w:rsidRPr="00FF720C" w:rsidRDefault="00000138" w:rsidP="00FF720C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1.4. </w:t>
      </w:r>
      <w:r w:rsidR="006F5C85" w:rsidRPr="00FF720C">
        <w:rPr>
          <w:rFonts w:ascii="Times New Roman" w:hAnsi="Times New Roman" w:cs="Times New Roman"/>
          <w:lang w:val="uk-UA"/>
        </w:rPr>
        <w:t>Територія проведення Акції (Адресна Програма).</w:t>
      </w:r>
    </w:p>
    <w:p w:rsidR="006F5C85" w:rsidRPr="00FF720C" w:rsidRDefault="006F5C85" w:rsidP="00FF720C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Акція проводиться на території України (за виня</w:t>
      </w:r>
      <w:r w:rsidR="00D346E2" w:rsidRPr="00FF720C">
        <w:rPr>
          <w:rFonts w:ascii="Times New Roman" w:hAnsi="Times New Roman" w:cs="Times New Roman"/>
          <w:lang w:val="uk-UA"/>
        </w:rPr>
        <w:t>тком Автономної Республіки Крим</w:t>
      </w:r>
      <w:r w:rsidR="00000138">
        <w:rPr>
          <w:rFonts w:ascii="Times New Roman" w:hAnsi="Times New Roman" w:cs="Times New Roman"/>
          <w:lang w:val="uk-UA"/>
        </w:rPr>
        <w:t xml:space="preserve">) </w:t>
      </w:r>
      <w:r w:rsidR="00B72434">
        <w:rPr>
          <w:rFonts w:ascii="Times New Roman" w:hAnsi="Times New Roman" w:cs="Times New Roman"/>
          <w:lang w:val="uk-UA"/>
        </w:rPr>
        <w:t>в ТТ</w:t>
      </w:r>
      <w:r w:rsidRPr="00FF720C">
        <w:rPr>
          <w:rFonts w:ascii="Times New Roman" w:hAnsi="Times New Roman" w:cs="Times New Roman"/>
          <w:lang w:val="uk-UA"/>
        </w:rPr>
        <w:t xml:space="preserve"> мережі «</w:t>
      </w:r>
      <w:proofErr w:type="spellStart"/>
      <w:r w:rsidR="00925E94">
        <w:rPr>
          <w:rFonts w:ascii="Times New Roman" w:hAnsi="Times New Roman" w:cs="Times New Roman"/>
          <w:lang w:val="uk-UA"/>
        </w:rPr>
        <w:t>Рост</w:t>
      </w:r>
      <w:proofErr w:type="spellEnd"/>
      <w:r w:rsidRPr="00FF720C">
        <w:rPr>
          <w:rFonts w:ascii="Times New Roman" w:hAnsi="Times New Roman" w:cs="Times New Roman"/>
          <w:lang w:val="uk-UA"/>
        </w:rPr>
        <w:t>» (далі — «Місце проведення Акції»), перелік яких вказаний в Додатку №1 «Адресна програма» до цих Правил, що є невід’ємною їх частиною.</w:t>
      </w:r>
      <w:bookmarkStart w:id="0" w:name="_GoBack"/>
      <w:bookmarkEnd w:id="0"/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2. Участь в Акції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2.1.Учасником Акції можуть бути будь-які громадяни України, які проживають на території України та досягли повноліття (18 років), та які ретельно виконали всі дії, необхідні для участі в Акції, зазначені в цих Правилах (надалі — «Учасник» або «Учасники»). Фактом участі в Акції кожен учасник підтверджує свою повну згоду з усіма умовами даних Офіційних правил.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2.2. Учасниками Акції не визнаються і не мають права брати участь в Акції: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1) працівники та представники Виконавця/Замовника Акції та будь-яких інших компаній, які безпосередньо беруть участь в підготовці та проведенні Акції;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2) чоловік або дружина осіб, перелічених в підпункті 1) п.2.2. цих Правил, а також найближчі родичі (діти, брати/сестри, батьки);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3) особи, яким на момент проведення Акції ще не виповнилось 18 років.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3. Умови участі в Акції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3.1. </w:t>
      </w:r>
      <w:r w:rsidR="006F5C85" w:rsidRPr="00FF720C">
        <w:rPr>
          <w:rFonts w:ascii="Times New Roman" w:hAnsi="Times New Roman" w:cs="Times New Roman"/>
          <w:lang w:val="uk-UA"/>
        </w:rPr>
        <w:t>Учасником Акції є особа, яка відповідає вимогам, що зазначені в п. 2. цих Правил, та належним чином виконала усі умови цих Правил.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3.2. </w:t>
      </w:r>
      <w:r w:rsidR="006F5C85" w:rsidRPr="00FF720C">
        <w:rPr>
          <w:rFonts w:ascii="Times New Roman" w:hAnsi="Times New Roman" w:cs="Times New Roman"/>
          <w:lang w:val="uk-UA"/>
        </w:rPr>
        <w:t>Для участі в Акції Учаснику необхідно протягом строку проведення Акції: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3.2.1. Придбати у </w:t>
      </w:r>
      <w:r w:rsidR="00B72434">
        <w:rPr>
          <w:rFonts w:ascii="Times New Roman" w:hAnsi="Times New Roman" w:cs="Times New Roman"/>
          <w:lang w:val="uk-UA"/>
        </w:rPr>
        <w:t>торгових точках</w:t>
      </w:r>
      <w:r w:rsidRPr="00FF720C">
        <w:rPr>
          <w:rFonts w:ascii="Times New Roman" w:hAnsi="Times New Roman" w:cs="Times New Roman"/>
          <w:lang w:val="uk-UA"/>
        </w:rPr>
        <w:t xml:space="preserve"> мережі «</w:t>
      </w:r>
      <w:proofErr w:type="spellStart"/>
      <w:r w:rsidR="00925E94">
        <w:rPr>
          <w:rFonts w:ascii="Times New Roman" w:hAnsi="Times New Roman" w:cs="Times New Roman"/>
          <w:lang w:val="uk-UA"/>
        </w:rPr>
        <w:t>Рост</w:t>
      </w:r>
      <w:proofErr w:type="spellEnd"/>
      <w:r w:rsidR="00B72434">
        <w:rPr>
          <w:rFonts w:ascii="Times New Roman" w:hAnsi="Times New Roman" w:cs="Times New Roman"/>
          <w:lang w:val="uk-UA"/>
        </w:rPr>
        <w:t>» (надалі ТТ</w:t>
      </w:r>
      <w:r w:rsidR="00000138">
        <w:rPr>
          <w:rFonts w:ascii="Times New Roman" w:hAnsi="Times New Roman" w:cs="Times New Roman"/>
          <w:lang w:val="uk-UA"/>
        </w:rPr>
        <w:t>)</w:t>
      </w:r>
      <w:r w:rsidRPr="00FF720C">
        <w:rPr>
          <w:rFonts w:ascii="Times New Roman" w:hAnsi="Times New Roman" w:cs="Times New Roman"/>
          <w:lang w:val="uk-UA"/>
        </w:rPr>
        <w:t xml:space="preserve"> згідно п.1.4. в період проведення Акції продукцію, вказану в п. 5 цих Правил </w:t>
      </w:r>
      <w:r w:rsidR="00000138">
        <w:rPr>
          <w:rFonts w:ascii="Times New Roman" w:hAnsi="Times New Roman" w:cs="Times New Roman"/>
          <w:lang w:val="uk-UA"/>
        </w:rPr>
        <w:t xml:space="preserve">згідно </w:t>
      </w:r>
      <w:r w:rsidRPr="00FF720C">
        <w:rPr>
          <w:rFonts w:ascii="Times New Roman" w:hAnsi="Times New Roman" w:cs="Times New Roman"/>
          <w:lang w:val="uk-UA"/>
        </w:rPr>
        <w:t>механіки Акції :</w:t>
      </w:r>
    </w:p>
    <w:p w:rsidR="006F5C85" w:rsidRDefault="006F5C85" w:rsidP="00B72434">
      <w:pPr>
        <w:pStyle w:val="a3"/>
        <w:ind w:left="-284" w:right="-1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«</w:t>
      </w:r>
      <w:r w:rsidR="00AA04C4" w:rsidRPr="00AA04C4">
        <w:rPr>
          <w:rFonts w:ascii="Times New Roman" w:hAnsi="Times New Roman" w:cs="Times New Roman"/>
          <w:b/>
          <w:lang w:val="uk-UA"/>
        </w:rPr>
        <w:t>Кожен покупець</w:t>
      </w:r>
      <w:r w:rsidR="00B72434" w:rsidRPr="00DB71AE">
        <w:rPr>
          <w:lang w:val="uk-UA"/>
        </w:rPr>
        <w:t xml:space="preserve"> </w:t>
      </w:r>
      <w:r w:rsidR="00B72434">
        <w:rPr>
          <w:rFonts w:ascii="Times New Roman" w:hAnsi="Times New Roman" w:cs="Times New Roman"/>
          <w:b/>
          <w:lang w:val="uk-UA"/>
        </w:rPr>
        <w:t>магазині «</w:t>
      </w:r>
      <w:proofErr w:type="spellStart"/>
      <w:r w:rsidR="00925E94">
        <w:rPr>
          <w:rFonts w:ascii="Times New Roman" w:hAnsi="Times New Roman" w:cs="Times New Roman"/>
          <w:b/>
          <w:lang w:val="uk-UA"/>
        </w:rPr>
        <w:t>Рост</w:t>
      </w:r>
      <w:proofErr w:type="spellEnd"/>
      <w:r w:rsidR="00B72434">
        <w:rPr>
          <w:rFonts w:ascii="Times New Roman" w:hAnsi="Times New Roman" w:cs="Times New Roman"/>
          <w:b/>
          <w:lang w:val="uk-UA"/>
        </w:rPr>
        <w:t xml:space="preserve">» при купівлі </w:t>
      </w:r>
      <w:r w:rsidR="00DB71AE">
        <w:rPr>
          <w:rFonts w:ascii="Times New Roman" w:hAnsi="Times New Roman" w:cs="Times New Roman"/>
          <w:b/>
          <w:lang w:val="uk-UA"/>
        </w:rPr>
        <w:t>будь-якої продукції ТМ «</w:t>
      </w:r>
      <w:r w:rsidR="002D60B0">
        <w:rPr>
          <w:rFonts w:ascii="Times New Roman" w:hAnsi="Times New Roman" w:cs="Times New Roman"/>
          <w:b/>
          <w:lang w:val="uk-UA"/>
        </w:rPr>
        <w:t>Наша Ряба</w:t>
      </w:r>
      <w:r w:rsidR="00925E94">
        <w:rPr>
          <w:rFonts w:ascii="Times New Roman" w:hAnsi="Times New Roman" w:cs="Times New Roman"/>
          <w:b/>
          <w:lang w:val="uk-UA"/>
        </w:rPr>
        <w:t xml:space="preserve">» </w:t>
      </w:r>
      <w:r w:rsidR="002D60B0">
        <w:rPr>
          <w:rFonts w:ascii="Times New Roman" w:hAnsi="Times New Roman" w:cs="Times New Roman"/>
          <w:b/>
          <w:lang w:val="uk-UA"/>
        </w:rPr>
        <w:t>на суму від 9</w:t>
      </w:r>
      <w:r w:rsidR="00DB71AE">
        <w:rPr>
          <w:rFonts w:ascii="Times New Roman" w:hAnsi="Times New Roman" w:cs="Times New Roman"/>
          <w:b/>
          <w:lang w:val="uk-UA"/>
        </w:rPr>
        <w:t xml:space="preserve">9 грн. з ПДВ отримує можливість придбати </w:t>
      </w:r>
      <w:r w:rsidR="002D60B0">
        <w:rPr>
          <w:rFonts w:ascii="Times New Roman" w:hAnsi="Times New Roman" w:cs="Times New Roman"/>
          <w:b/>
          <w:lang w:val="uk-UA"/>
        </w:rPr>
        <w:t>макарони ТМ «</w:t>
      </w:r>
      <w:proofErr w:type="spellStart"/>
      <w:r w:rsidR="002D60B0">
        <w:rPr>
          <w:rFonts w:ascii="Times New Roman" w:hAnsi="Times New Roman" w:cs="Times New Roman"/>
          <w:b/>
          <w:lang w:val="uk-UA"/>
        </w:rPr>
        <w:t>Терра</w:t>
      </w:r>
      <w:proofErr w:type="spellEnd"/>
      <w:r w:rsidR="002D60B0">
        <w:rPr>
          <w:rFonts w:ascii="Times New Roman" w:hAnsi="Times New Roman" w:cs="Times New Roman"/>
          <w:b/>
          <w:lang w:val="uk-UA"/>
        </w:rPr>
        <w:t>» 3</w:t>
      </w:r>
      <w:r w:rsidR="00DB71AE">
        <w:rPr>
          <w:rFonts w:ascii="Times New Roman" w:hAnsi="Times New Roman" w:cs="Times New Roman"/>
          <w:b/>
          <w:lang w:val="uk-UA"/>
        </w:rPr>
        <w:t>00 г в асортименті</w:t>
      </w:r>
      <w:r w:rsidR="00BD1050">
        <w:rPr>
          <w:rFonts w:ascii="Times New Roman" w:hAnsi="Times New Roman" w:cs="Times New Roman"/>
          <w:b/>
          <w:lang w:val="uk-UA"/>
        </w:rPr>
        <w:t xml:space="preserve"> за 0,10 грн з ПДВ</w:t>
      </w:r>
      <w:r w:rsidR="00DB71AE">
        <w:rPr>
          <w:rFonts w:ascii="Times New Roman" w:hAnsi="Times New Roman" w:cs="Times New Roman"/>
          <w:b/>
          <w:lang w:val="uk-UA"/>
        </w:rPr>
        <w:t>»</w:t>
      </w:r>
    </w:p>
    <w:p w:rsidR="00DB71AE" w:rsidRDefault="00DB71AE" w:rsidP="00B72434">
      <w:pPr>
        <w:pStyle w:val="a3"/>
        <w:ind w:left="-284" w:right="-1" w:firstLine="284"/>
        <w:jc w:val="both"/>
        <w:rPr>
          <w:rFonts w:ascii="Times New Roman" w:hAnsi="Times New Roman" w:cs="Times New Roman"/>
          <w:b/>
          <w:lang w:val="uk-UA"/>
        </w:rPr>
      </w:pPr>
    </w:p>
    <w:p w:rsidR="00DB71AE" w:rsidRPr="00DB71AE" w:rsidRDefault="00DB71AE" w:rsidP="00DB71AE">
      <w:pPr>
        <w:pStyle w:val="a3"/>
        <w:ind w:left="720" w:right="-1"/>
        <w:jc w:val="both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3.3. Покупка Акційної продукції ТМ «</w:t>
      </w:r>
      <w:r w:rsidR="002D60B0">
        <w:rPr>
          <w:rFonts w:ascii="Times New Roman" w:hAnsi="Times New Roman" w:cs="Times New Roman"/>
          <w:lang w:val="uk-UA"/>
        </w:rPr>
        <w:t>Наша Ряба</w:t>
      </w:r>
      <w:r w:rsidRPr="00FF720C">
        <w:rPr>
          <w:rFonts w:ascii="Times New Roman" w:hAnsi="Times New Roman" w:cs="Times New Roman"/>
          <w:lang w:val="uk-UA"/>
        </w:rPr>
        <w:t>» (постачальника П</w:t>
      </w:r>
      <w:r w:rsidR="00904F3E" w:rsidRPr="00FF720C">
        <w:rPr>
          <w:rFonts w:ascii="Times New Roman" w:hAnsi="Times New Roman" w:cs="Times New Roman"/>
          <w:lang w:val="uk-UA"/>
        </w:rPr>
        <w:t>р</w:t>
      </w:r>
      <w:r w:rsidRPr="00FF720C">
        <w:rPr>
          <w:rFonts w:ascii="Times New Roman" w:hAnsi="Times New Roman" w:cs="Times New Roman"/>
          <w:lang w:val="uk-UA"/>
        </w:rPr>
        <w:t xml:space="preserve">АТ «МХП») повинна бути здійснена одним </w:t>
      </w:r>
      <w:proofErr w:type="spellStart"/>
      <w:r w:rsidRPr="00FF720C">
        <w:rPr>
          <w:rFonts w:ascii="Times New Roman" w:hAnsi="Times New Roman" w:cs="Times New Roman"/>
          <w:lang w:val="uk-UA"/>
        </w:rPr>
        <w:t>чеком</w:t>
      </w:r>
      <w:proofErr w:type="spellEnd"/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3.4. Кожен Учасник Акції може брати участь в Акц</w:t>
      </w:r>
      <w:r w:rsidR="00904F3E" w:rsidRPr="00FF720C">
        <w:rPr>
          <w:rFonts w:ascii="Times New Roman" w:hAnsi="Times New Roman" w:cs="Times New Roman"/>
          <w:lang w:val="uk-UA"/>
        </w:rPr>
        <w:t>ії необмежену кількість разів, </w:t>
      </w:r>
      <w:r w:rsidRPr="00FF720C">
        <w:rPr>
          <w:rFonts w:ascii="Times New Roman" w:hAnsi="Times New Roman" w:cs="Times New Roman"/>
          <w:lang w:val="uk-UA"/>
        </w:rPr>
        <w:t>при умові виконання всіх умов участі у Акції.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 </w:t>
      </w:r>
    </w:p>
    <w:p w:rsidR="00000138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4. Порядок і спосіб інформування про умови Акції</w:t>
      </w:r>
    </w:p>
    <w:p w:rsidR="006F5C85" w:rsidRPr="00FF720C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4.1. Інформування щодо Правил та умов Акції, а також про порядок отримання </w:t>
      </w:r>
      <w:r w:rsidR="00DB71AE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здійснюється на сайті </w:t>
      </w:r>
      <w:hyperlink r:id="rId5" w:history="1">
        <w:r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4.2.</w:t>
      </w:r>
      <w:r w:rsidR="006F5C85" w:rsidRPr="00FF720C">
        <w:rPr>
          <w:rFonts w:ascii="Times New Roman" w:hAnsi="Times New Roman" w:cs="Times New Roman"/>
          <w:lang w:val="uk-UA"/>
        </w:rPr>
        <w:t xml:space="preserve"> Правила та умови можуть бути змінено та/або доповнено Виконавцем / Замовником Акції протягом усього терміну проведення Акції. Зміна та/або доповнення Правил та умов Акції можливі у випадку їх затвердження  Замовником / </w:t>
      </w:r>
      <w:r>
        <w:rPr>
          <w:rFonts w:ascii="Times New Roman" w:hAnsi="Times New Roman" w:cs="Times New Roman"/>
          <w:lang w:val="uk-UA"/>
        </w:rPr>
        <w:t>Виконавцем Акції та оприлюднені</w:t>
      </w:r>
      <w:r w:rsidR="006F5C85" w:rsidRPr="00FF720C">
        <w:rPr>
          <w:rFonts w:ascii="Times New Roman" w:hAnsi="Times New Roman" w:cs="Times New Roman"/>
          <w:lang w:val="uk-UA"/>
        </w:rPr>
        <w:t xml:space="preserve"> на веб-сайті </w:t>
      </w:r>
      <w:hyperlink r:id="rId6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 xml:space="preserve">. Такі зміни та доповнення набувають чинності з моменту опублікування на веб-сайті </w:t>
      </w:r>
      <w:hyperlink r:id="rId7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>, якщо інше не буде спеціально визначено безпосередньо змінами/доповненнями до Правил.</w:t>
      </w:r>
    </w:p>
    <w:p w:rsidR="00DB71AE" w:rsidRDefault="00DB71AE" w:rsidP="006F5C85">
      <w:pPr>
        <w:pStyle w:val="a3"/>
        <w:rPr>
          <w:rFonts w:ascii="Times New Roman" w:hAnsi="Times New Roman" w:cs="Times New Roman"/>
          <w:lang w:val="uk-UA"/>
        </w:rPr>
      </w:pPr>
    </w:p>
    <w:p w:rsidR="002D60B0" w:rsidRDefault="002D60B0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lastRenderedPageBreak/>
        <w:t>5. Асортимент продукції</w:t>
      </w:r>
      <w:r w:rsidR="00000138">
        <w:rPr>
          <w:rFonts w:ascii="Times New Roman" w:hAnsi="Times New Roman" w:cs="Times New Roman"/>
          <w:b/>
          <w:lang w:val="uk-UA"/>
        </w:rPr>
        <w:t xml:space="preserve">, </w:t>
      </w:r>
      <w:r w:rsidRPr="00FF720C">
        <w:rPr>
          <w:rFonts w:ascii="Times New Roman" w:hAnsi="Times New Roman" w:cs="Times New Roman"/>
          <w:b/>
          <w:lang w:val="uk-UA"/>
        </w:rPr>
        <w:t>що бере участь в Акції (надалі — «Акційна продукція»):</w:t>
      </w:r>
    </w:p>
    <w:p w:rsidR="00E655A0" w:rsidRPr="00FF720C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E655A0" w:rsidRPr="00FF720C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FF720C">
        <w:rPr>
          <w:rFonts w:ascii="Times New Roman" w:eastAsia="Times New Roman" w:hAnsi="Times New Roman" w:cs="Times New Roman"/>
          <w:b/>
          <w:bCs/>
          <w:lang w:val="uk-UA" w:eastAsia="uk-UA"/>
        </w:rPr>
        <w:t>ФАСОВАНА ПРОДУКЦІЯ</w:t>
      </w:r>
      <w:r w:rsidR="00AA04C4">
        <w:rPr>
          <w:rFonts w:ascii="Times New Roman" w:eastAsia="Times New Roman" w:hAnsi="Times New Roman" w:cs="Times New Roman"/>
          <w:b/>
          <w:bCs/>
          <w:lang w:val="uk-UA" w:eastAsia="uk-UA"/>
        </w:rPr>
        <w:t>:</w:t>
      </w:r>
    </w:p>
    <w:p w:rsidR="002D60B0" w:rsidRPr="002D60B0" w:rsidRDefault="002D60B0" w:rsidP="002D60B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lang w:val="uk-UA" w:eastAsia="uk-UA"/>
        </w:rPr>
      </w:pPr>
      <w:r w:rsidRPr="002D60B0">
        <w:rPr>
          <w:rFonts w:ascii="Times New Roman" w:eastAsia="Times New Roman" w:hAnsi="Times New Roman" w:cs="Times New Roman"/>
          <w:lang w:val="uk-UA" w:eastAsia="uk-UA"/>
        </w:rPr>
        <w:t xml:space="preserve">Гомілка </w:t>
      </w:r>
      <w:proofErr w:type="spellStart"/>
      <w:r w:rsidRPr="002D60B0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2D60B0">
        <w:rPr>
          <w:rFonts w:ascii="Times New Roman" w:eastAsia="Times New Roman" w:hAnsi="Times New Roman" w:cs="Times New Roman"/>
          <w:lang w:val="uk-UA" w:eastAsia="uk-UA"/>
        </w:rPr>
        <w:t xml:space="preserve"> н/ф </w:t>
      </w:r>
      <w:proofErr w:type="spellStart"/>
      <w:r w:rsidRPr="002D60B0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2D60B0">
        <w:rPr>
          <w:rFonts w:ascii="Times New Roman" w:eastAsia="Times New Roman" w:hAnsi="Times New Roman" w:cs="Times New Roman"/>
          <w:lang w:val="uk-UA" w:eastAsia="uk-UA"/>
        </w:rPr>
        <w:t xml:space="preserve"> (п/л ~ 0,6 кг, Наша Ряба)</w:t>
      </w:r>
    </w:p>
    <w:p w:rsidR="002D60B0" w:rsidRPr="002D60B0" w:rsidRDefault="002D60B0" w:rsidP="002D60B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lang w:val="uk-UA" w:eastAsia="uk-UA"/>
        </w:rPr>
      </w:pPr>
      <w:r w:rsidRPr="002D60B0">
        <w:rPr>
          <w:rFonts w:ascii="Times New Roman" w:eastAsia="Times New Roman" w:hAnsi="Times New Roman" w:cs="Times New Roman"/>
          <w:lang w:val="uk-UA" w:eastAsia="uk-UA"/>
        </w:rPr>
        <w:t xml:space="preserve">Печінка </w:t>
      </w:r>
      <w:proofErr w:type="spellStart"/>
      <w:r w:rsidRPr="002D60B0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2D60B0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2D60B0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2D60B0">
        <w:rPr>
          <w:rFonts w:ascii="Times New Roman" w:eastAsia="Times New Roman" w:hAnsi="Times New Roman" w:cs="Times New Roman"/>
          <w:lang w:val="uk-UA" w:eastAsia="uk-UA"/>
        </w:rPr>
        <w:t xml:space="preserve"> (</w:t>
      </w:r>
      <w:proofErr w:type="spellStart"/>
      <w:r w:rsidRPr="002D60B0">
        <w:rPr>
          <w:rFonts w:ascii="Times New Roman" w:eastAsia="Times New Roman" w:hAnsi="Times New Roman" w:cs="Times New Roman"/>
          <w:lang w:val="uk-UA" w:eastAsia="uk-UA"/>
        </w:rPr>
        <w:t>вак</w:t>
      </w:r>
      <w:proofErr w:type="spellEnd"/>
      <w:r w:rsidRPr="002D60B0">
        <w:rPr>
          <w:rFonts w:ascii="Times New Roman" w:eastAsia="Times New Roman" w:hAnsi="Times New Roman" w:cs="Times New Roman"/>
          <w:lang w:val="uk-UA" w:eastAsia="uk-UA"/>
        </w:rPr>
        <w:t xml:space="preserve"> 0,65 кг, Наша Ряба)</w:t>
      </w:r>
    </w:p>
    <w:p w:rsidR="002D60B0" w:rsidRPr="002D60B0" w:rsidRDefault="002D60B0" w:rsidP="002D60B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lang w:val="uk-UA" w:eastAsia="uk-UA"/>
        </w:rPr>
      </w:pPr>
      <w:r w:rsidRPr="002D60B0">
        <w:rPr>
          <w:rFonts w:ascii="Times New Roman" w:eastAsia="Times New Roman" w:hAnsi="Times New Roman" w:cs="Times New Roman"/>
          <w:lang w:val="uk-UA" w:eastAsia="uk-UA"/>
        </w:rPr>
        <w:t xml:space="preserve">Серце </w:t>
      </w:r>
      <w:proofErr w:type="spellStart"/>
      <w:r w:rsidRPr="002D60B0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2D60B0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2D60B0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2D60B0">
        <w:rPr>
          <w:rFonts w:ascii="Times New Roman" w:eastAsia="Times New Roman" w:hAnsi="Times New Roman" w:cs="Times New Roman"/>
          <w:lang w:val="uk-UA" w:eastAsia="uk-UA"/>
        </w:rPr>
        <w:t xml:space="preserve"> (</w:t>
      </w:r>
      <w:proofErr w:type="spellStart"/>
      <w:r w:rsidRPr="002D60B0">
        <w:rPr>
          <w:rFonts w:ascii="Times New Roman" w:eastAsia="Times New Roman" w:hAnsi="Times New Roman" w:cs="Times New Roman"/>
          <w:lang w:val="uk-UA" w:eastAsia="uk-UA"/>
        </w:rPr>
        <w:t>вак</w:t>
      </w:r>
      <w:proofErr w:type="spellEnd"/>
      <w:r w:rsidRPr="002D60B0">
        <w:rPr>
          <w:rFonts w:ascii="Times New Roman" w:eastAsia="Times New Roman" w:hAnsi="Times New Roman" w:cs="Times New Roman"/>
          <w:lang w:val="uk-UA" w:eastAsia="uk-UA"/>
        </w:rPr>
        <w:t xml:space="preserve"> 0,65 кг, Наша Ряба)</w:t>
      </w:r>
    </w:p>
    <w:p w:rsidR="002D60B0" w:rsidRPr="002D60B0" w:rsidRDefault="002D60B0" w:rsidP="002D60B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lang w:val="uk-UA" w:eastAsia="uk-UA"/>
        </w:rPr>
      </w:pPr>
      <w:r w:rsidRPr="002D60B0">
        <w:rPr>
          <w:rFonts w:ascii="Times New Roman" w:eastAsia="Times New Roman" w:hAnsi="Times New Roman" w:cs="Times New Roman"/>
          <w:lang w:val="uk-UA" w:eastAsia="uk-UA"/>
        </w:rPr>
        <w:t xml:space="preserve">Стегно </w:t>
      </w:r>
      <w:proofErr w:type="spellStart"/>
      <w:r w:rsidRPr="002D60B0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2D60B0">
        <w:rPr>
          <w:rFonts w:ascii="Times New Roman" w:eastAsia="Times New Roman" w:hAnsi="Times New Roman" w:cs="Times New Roman"/>
          <w:lang w:val="uk-UA" w:eastAsia="uk-UA"/>
        </w:rPr>
        <w:t xml:space="preserve"> н/ф </w:t>
      </w:r>
      <w:proofErr w:type="spellStart"/>
      <w:r w:rsidRPr="002D60B0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2D60B0">
        <w:rPr>
          <w:rFonts w:ascii="Times New Roman" w:eastAsia="Times New Roman" w:hAnsi="Times New Roman" w:cs="Times New Roman"/>
          <w:lang w:val="uk-UA" w:eastAsia="uk-UA"/>
        </w:rPr>
        <w:t xml:space="preserve"> (п/л ~ 0,6 кг, Наша Ряба)</w:t>
      </w:r>
    </w:p>
    <w:p w:rsidR="002D60B0" w:rsidRPr="002D60B0" w:rsidRDefault="002D60B0" w:rsidP="002D60B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lang w:val="uk-UA" w:eastAsia="uk-UA"/>
        </w:rPr>
      </w:pPr>
      <w:r w:rsidRPr="002D60B0">
        <w:rPr>
          <w:rFonts w:ascii="Times New Roman" w:eastAsia="Times New Roman" w:hAnsi="Times New Roman" w:cs="Times New Roman"/>
          <w:lang w:val="uk-UA" w:eastAsia="uk-UA"/>
        </w:rPr>
        <w:t xml:space="preserve">Тушка </w:t>
      </w:r>
      <w:proofErr w:type="spellStart"/>
      <w:r w:rsidRPr="002D60B0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2D60B0">
        <w:rPr>
          <w:rFonts w:ascii="Times New Roman" w:eastAsia="Times New Roman" w:hAnsi="Times New Roman" w:cs="Times New Roman"/>
          <w:lang w:val="uk-UA" w:eastAsia="uk-UA"/>
        </w:rPr>
        <w:t xml:space="preserve">, н/ф </w:t>
      </w:r>
      <w:proofErr w:type="spellStart"/>
      <w:r w:rsidRPr="002D60B0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2D60B0">
        <w:rPr>
          <w:rFonts w:ascii="Times New Roman" w:eastAsia="Times New Roman" w:hAnsi="Times New Roman" w:cs="Times New Roman"/>
          <w:lang w:val="uk-UA" w:eastAsia="uk-UA"/>
        </w:rPr>
        <w:t xml:space="preserve"> (фас </w:t>
      </w:r>
      <w:proofErr w:type="spellStart"/>
      <w:r w:rsidRPr="002D60B0">
        <w:rPr>
          <w:rFonts w:ascii="Times New Roman" w:eastAsia="Times New Roman" w:hAnsi="Times New Roman" w:cs="Times New Roman"/>
          <w:lang w:val="uk-UA" w:eastAsia="uk-UA"/>
        </w:rPr>
        <w:t>вак</w:t>
      </w:r>
      <w:proofErr w:type="spellEnd"/>
      <w:r w:rsidRPr="002D60B0">
        <w:rPr>
          <w:rFonts w:ascii="Times New Roman" w:eastAsia="Times New Roman" w:hAnsi="Times New Roman" w:cs="Times New Roman"/>
          <w:lang w:val="uk-UA" w:eastAsia="uk-UA"/>
        </w:rPr>
        <w:t xml:space="preserve"> 1шт)</w:t>
      </w:r>
    </w:p>
    <w:p w:rsidR="002D60B0" w:rsidRPr="002D60B0" w:rsidRDefault="002D60B0" w:rsidP="002D60B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lang w:val="uk-UA" w:eastAsia="uk-UA"/>
        </w:rPr>
      </w:pPr>
      <w:r w:rsidRPr="002D60B0">
        <w:rPr>
          <w:rFonts w:ascii="Times New Roman" w:eastAsia="Times New Roman" w:hAnsi="Times New Roman" w:cs="Times New Roman"/>
          <w:lang w:val="uk-UA" w:eastAsia="uk-UA"/>
        </w:rPr>
        <w:t xml:space="preserve">Філе </w:t>
      </w:r>
      <w:proofErr w:type="spellStart"/>
      <w:r w:rsidRPr="002D60B0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2D60B0">
        <w:rPr>
          <w:rFonts w:ascii="Times New Roman" w:eastAsia="Times New Roman" w:hAnsi="Times New Roman" w:cs="Times New Roman"/>
          <w:lang w:val="uk-UA" w:eastAsia="uk-UA"/>
        </w:rPr>
        <w:t xml:space="preserve"> н/ф </w:t>
      </w:r>
      <w:proofErr w:type="spellStart"/>
      <w:r w:rsidRPr="002D60B0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2D60B0">
        <w:rPr>
          <w:rFonts w:ascii="Times New Roman" w:eastAsia="Times New Roman" w:hAnsi="Times New Roman" w:cs="Times New Roman"/>
          <w:lang w:val="uk-UA" w:eastAsia="uk-UA"/>
        </w:rPr>
        <w:t xml:space="preserve"> (п/л ~ 0,6 кг, Наша Ряба)</w:t>
      </w:r>
    </w:p>
    <w:p w:rsidR="002D60B0" w:rsidRPr="002D60B0" w:rsidRDefault="002D60B0" w:rsidP="002D60B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lang w:val="uk-UA" w:eastAsia="uk-UA"/>
        </w:rPr>
      </w:pPr>
      <w:r w:rsidRPr="002D60B0">
        <w:rPr>
          <w:rFonts w:ascii="Times New Roman" w:eastAsia="Times New Roman" w:hAnsi="Times New Roman" w:cs="Times New Roman"/>
          <w:lang w:val="uk-UA" w:eastAsia="uk-UA"/>
        </w:rPr>
        <w:t xml:space="preserve">Філе стегна </w:t>
      </w:r>
      <w:proofErr w:type="spellStart"/>
      <w:r w:rsidRPr="002D60B0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2D60B0">
        <w:rPr>
          <w:rFonts w:ascii="Times New Roman" w:eastAsia="Times New Roman" w:hAnsi="Times New Roman" w:cs="Times New Roman"/>
          <w:lang w:val="uk-UA" w:eastAsia="uk-UA"/>
        </w:rPr>
        <w:t xml:space="preserve"> н/ф </w:t>
      </w:r>
      <w:proofErr w:type="spellStart"/>
      <w:r w:rsidRPr="002D60B0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2D60B0">
        <w:rPr>
          <w:rFonts w:ascii="Times New Roman" w:eastAsia="Times New Roman" w:hAnsi="Times New Roman" w:cs="Times New Roman"/>
          <w:lang w:val="uk-UA" w:eastAsia="uk-UA"/>
        </w:rPr>
        <w:t xml:space="preserve"> (п/л ~ 0,6 кг, Наша Ряба)</w:t>
      </w:r>
    </w:p>
    <w:p w:rsidR="002D60B0" w:rsidRPr="002D60B0" w:rsidRDefault="002D60B0" w:rsidP="002D60B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lang w:val="uk-UA" w:eastAsia="uk-UA"/>
        </w:rPr>
      </w:pPr>
      <w:r w:rsidRPr="002D60B0">
        <w:rPr>
          <w:rFonts w:ascii="Times New Roman" w:eastAsia="Times New Roman" w:hAnsi="Times New Roman" w:cs="Times New Roman"/>
          <w:lang w:val="uk-UA" w:eastAsia="uk-UA"/>
        </w:rPr>
        <w:t xml:space="preserve">Шлунок </w:t>
      </w:r>
      <w:proofErr w:type="spellStart"/>
      <w:r w:rsidRPr="002D60B0">
        <w:rPr>
          <w:rFonts w:ascii="Times New Roman" w:eastAsia="Times New Roman" w:hAnsi="Times New Roman" w:cs="Times New Roman"/>
          <w:lang w:val="uk-UA" w:eastAsia="uk-UA"/>
        </w:rPr>
        <w:t>м'язов</w:t>
      </w:r>
      <w:proofErr w:type="spellEnd"/>
      <w:r w:rsidRPr="002D60B0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2D60B0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2D60B0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2D60B0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2D60B0">
        <w:rPr>
          <w:rFonts w:ascii="Times New Roman" w:eastAsia="Times New Roman" w:hAnsi="Times New Roman" w:cs="Times New Roman"/>
          <w:lang w:val="uk-UA" w:eastAsia="uk-UA"/>
        </w:rPr>
        <w:t xml:space="preserve"> (</w:t>
      </w:r>
      <w:proofErr w:type="spellStart"/>
      <w:r w:rsidRPr="002D60B0">
        <w:rPr>
          <w:rFonts w:ascii="Times New Roman" w:eastAsia="Times New Roman" w:hAnsi="Times New Roman" w:cs="Times New Roman"/>
          <w:lang w:val="uk-UA" w:eastAsia="uk-UA"/>
        </w:rPr>
        <w:t>вак</w:t>
      </w:r>
      <w:proofErr w:type="spellEnd"/>
      <w:r w:rsidRPr="002D60B0">
        <w:rPr>
          <w:rFonts w:ascii="Times New Roman" w:eastAsia="Times New Roman" w:hAnsi="Times New Roman" w:cs="Times New Roman"/>
          <w:lang w:val="uk-UA" w:eastAsia="uk-UA"/>
        </w:rPr>
        <w:t xml:space="preserve"> 0,65 кг, Наша Ряба)</w:t>
      </w:r>
    </w:p>
    <w:p w:rsidR="002D60B0" w:rsidRPr="002D60B0" w:rsidRDefault="002D60B0" w:rsidP="002D60B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lang w:val="uk-UA" w:eastAsia="uk-UA"/>
        </w:rPr>
      </w:pPr>
      <w:proofErr w:type="spellStart"/>
      <w:r w:rsidRPr="002D60B0">
        <w:rPr>
          <w:rFonts w:ascii="Times New Roman" w:eastAsia="Times New Roman" w:hAnsi="Times New Roman" w:cs="Times New Roman"/>
          <w:lang w:val="uk-UA" w:eastAsia="uk-UA"/>
        </w:rPr>
        <w:t>Стріпси</w:t>
      </w:r>
      <w:proofErr w:type="spellEnd"/>
      <w:r w:rsidRPr="002D60B0">
        <w:rPr>
          <w:rFonts w:ascii="Times New Roman" w:eastAsia="Times New Roman" w:hAnsi="Times New Roman" w:cs="Times New Roman"/>
          <w:lang w:val="uk-UA" w:eastAsia="uk-UA"/>
        </w:rPr>
        <w:t xml:space="preserve"> з філе </w:t>
      </w:r>
      <w:proofErr w:type="spellStart"/>
      <w:r w:rsidRPr="002D60B0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2D60B0">
        <w:rPr>
          <w:rFonts w:ascii="Times New Roman" w:eastAsia="Times New Roman" w:hAnsi="Times New Roman" w:cs="Times New Roman"/>
          <w:lang w:val="uk-UA" w:eastAsia="uk-UA"/>
        </w:rPr>
        <w:t xml:space="preserve"> н/ф </w:t>
      </w:r>
      <w:proofErr w:type="spellStart"/>
      <w:r w:rsidRPr="002D60B0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2D60B0">
        <w:rPr>
          <w:rFonts w:ascii="Times New Roman" w:eastAsia="Times New Roman" w:hAnsi="Times New Roman" w:cs="Times New Roman"/>
          <w:lang w:val="uk-UA" w:eastAsia="uk-UA"/>
        </w:rPr>
        <w:t xml:space="preserve"> (п/л 0,5 кг, Наша Ряба)</w:t>
      </w:r>
    </w:p>
    <w:p w:rsidR="002D60B0" w:rsidRPr="002D60B0" w:rsidRDefault="002D60B0" w:rsidP="002D60B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lang w:val="uk-UA" w:eastAsia="uk-UA"/>
        </w:rPr>
      </w:pPr>
      <w:r w:rsidRPr="002D60B0">
        <w:rPr>
          <w:rFonts w:ascii="Times New Roman" w:eastAsia="Times New Roman" w:hAnsi="Times New Roman" w:cs="Times New Roman"/>
          <w:lang w:val="uk-UA" w:eastAsia="uk-UA"/>
        </w:rPr>
        <w:t xml:space="preserve">Фарш "Філейний" н/ф м'ясний </w:t>
      </w:r>
      <w:proofErr w:type="spellStart"/>
      <w:r w:rsidRPr="002D60B0">
        <w:rPr>
          <w:rFonts w:ascii="Times New Roman" w:eastAsia="Times New Roman" w:hAnsi="Times New Roman" w:cs="Times New Roman"/>
          <w:lang w:val="uk-UA" w:eastAsia="uk-UA"/>
        </w:rPr>
        <w:t>посіч</w:t>
      </w:r>
      <w:proofErr w:type="spellEnd"/>
      <w:r w:rsidRPr="002D60B0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2D60B0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2D60B0">
        <w:rPr>
          <w:rFonts w:ascii="Times New Roman" w:eastAsia="Times New Roman" w:hAnsi="Times New Roman" w:cs="Times New Roman"/>
          <w:lang w:val="uk-UA" w:eastAsia="uk-UA"/>
        </w:rPr>
        <w:t xml:space="preserve"> (п/л 0,4 кг, Наша Ряба)</w:t>
      </w:r>
    </w:p>
    <w:p w:rsidR="00AA04C4" w:rsidRDefault="002D60B0" w:rsidP="002D60B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lang w:val="uk-UA" w:eastAsia="uk-UA"/>
        </w:rPr>
      </w:pPr>
      <w:r w:rsidRPr="002D60B0">
        <w:rPr>
          <w:rFonts w:ascii="Times New Roman" w:eastAsia="Times New Roman" w:hAnsi="Times New Roman" w:cs="Times New Roman"/>
          <w:lang w:val="uk-UA" w:eastAsia="uk-UA"/>
        </w:rPr>
        <w:t xml:space="preserve">Філе для відбивної </w:t>
      </w:r>
      <w:proofErr w:type="spellStart"/>
      <w:r w:rsidRPr="002D60B0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2D60B0">
        <w:rPr>
          <w:rFonts w:ascii="Times New Roman" w:eastAsia="Times New Roman" w:hAnsi="Times New Roman" w:cs="Times New Roman"/>
          <w:lang w:val="uk-UA" w:eastAsia="uk-UA"/>
        </w:rPr>
        <w:t xml:space="preserve"> н/ф </w:t>
      </w:r>
      <w:proofErr w:type="spellStart"/>
      <w:r w:rsidRPr="002D60B0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2D60B0">
        <w:rPr>
          <w:rFonts w:ascii="Times New Roman" w:eastAsia="Times New Roman" w:hAnsi="Times New Roman" w:cs="Times New Roman"/>
          <w:lang w:val="uk-UA" w:eastAsia="uk-UA"/>
        </w:rPr>
        <w:t xml:space="preserve"> (п/л ~0,5 кг, Наша Ряба)</w:t>
      </w:r>
    </w:p>
    <w:p w:rsidR="002D60B0" w:rsidRPr="00AA04C4" w:rsidRDefault="002D60B0" w:rsidP="002D60B0">
      <w:pPr>
        <w:pStyle w:val="a3"/>
        <w:rPr>
          <w:rFonts w:ascii="Times New Roman" w:eastAsia="Times New Roman" w:hAnsi="Times New Roman" w:cs="Times New Roman"/>
          <w:lang w:val="uk-UA" w:eastAsia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6. Акційна пропозиція (надалі — «</w:t>
      </w:r>
      <w:r w:rsidR="00DB71AE">
        <w:rPr>
          <w:rFonts w:ascii="Times New Roman" w:hAnsi="Times New Roman" w:cs="Times New Roman"/>
          <w:b/>
          <w:lang w:val="uk-UA"/>
        </w:rPr>
        <w:t>Подарунок</w:t>
      </w:r>
      <w:r w:rsidRPr="00FF720C">
        <w:rPr>
          <w:rFonts w:ascii="Times New Roman" w:hAnsi="Times New Roman" w:cs="Times New Roman"/>
          <w:b/>
          <w:lang w:val="uk-UA"/>
        </w:rPr>
        <w:t>») дійсна: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6.1. Акційна пропозиція діє тільки при умові наявності Акційної продукції.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6.2.</w:t>
      </w:r>
      <w:r w:rsidRPr="00FF720C">
        <w:rPr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 xml:space="preserve">У випадку, якщо Учасник Акції з певних причин, не залежних від Організатора Акції, не має можливості одержати </w:t>
      </w:r>
      <w:r w:rsidR="00DB71AE">
        <w:rPr>
          <w:rFonts w:ascii="Times New Roman" w:hAnsi="Times New Roman" w:cs="Times New Roman"/>
          <w:lang w:val="uk-UA"/>
        </w:rPr>
        <w:t>Подарунок</w:t>
      </w:r>
      <w:r w:rsidRPr="00FF720C">
        <w:rPr>
          <w:rFonts w:ascii="Times New Roman" w:hAnsi="Times New Roman" w:cs="Times New Roman"/>
          <w:lang w:val="uk-UA"/>
        </w:rPr>
        <w:t xml:space="preserve"> по Акції із зазначених в умовах акції, такий Учасник Акції не має права на одержання будь-якої іншої (в тому числі грошової) компенсації. 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6.3</w:t>
      </w:r>
      <w:r w:rsidR="006F5C85" w:rsidRPr="00FF720C">
        <w:rPr>
          <w:rFonts w:ascii="Times New Roman" w:hAnsi="Times New Roman" w:cs="Times New Roman"/>
          <w:lang w:val="uk-UA"/>
        </w:rPr>
        <w:t xml:space="preserve">. </w:t>
      </w:r>
      <w:r w:rsidR="00DB71AE">
        <w:rPr>
          <w:rFonts w:ascii="Times New Roman" w:hAnsi="Times New Roman" w:cs="Times New Roman"/>
          <w:lang w:val="uk-UA"/>
        </w:rPr>
        <w:t>Подарунок</w:t>
      </w:r>
      <w:r w:rsidR="006F5C85" w:rsidRPr="00FF720C">
        <w:rPr>
          <w:rFonts w:ascii="Times New Roman" w:hAnsi="Times New Roman" w:cs="Times New Roman"/>
          <w:lang w:val="uk-UA"/>
        </w:rPr>
        <w:t xml:space="preserve"> може бути отриман</w:t>
      </w:r>
      <w:r w:rsidR="001F476B" w:rsidRPr="00FF720C">
        <w:rPr>
          <w:rFonts w:ascii="Times New Roman" w:hAnsi="Times New Roman" w:cs="Times New Roman"/>
          <w:lang w:val="uk-UA"/>
        </w:rPr>
        <w:t>ий</w:t>
      </w:r>
      <w:r w:rsidR="00000138">
        <w:rPr>
          <w:rFonts w:ascii="Times New Roman" w:hAnsi="Times New Roman" w:cs="Times New Roman"/>
          <w:lang w:val="uk-UA"/>
        </w:rPr>
        <w:t xml:space="preserve"> Учасниками</w:t>
      </w:r>
      <w:r w:rsidR="006F5C85" w:rsidRPr="00FF720C">
        <w:rPr>
          <w:rFonts w:ascii="Times New Roman" w:hAnsi="Times New Roman" w:cs="Times New Roman"/>
          <w:lang w:val="uk-UA"/>
        </w:rPr>
        <w:t xml:space="preserve"> Акції торгівельного маркетингу тільки за умови виконання всіх вимог цих Правил.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7. Обмеження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7.1. Заміна Акційно</w:t>
      </w:r>
      <w:r w:rsidR="00DB71AE">
        <w:rPr>
          <w:rFonts w:ascii="Times New Roman" w:hAnsi="Times New Roman" w:cs="Times New Roman"/>
          <w:lang w:val="uk-UA"/>
        </w:rPr>
        <w:t>го подарунку</w:t>
      </w:r>
      <w:r w:rsidRPr="00FF720C">
        <w:rPr>
          <w:rFonts w:ascii="Times New Roman" w:hAnsi="Times New Roman" w:cs="Times New Roman"/>
          <w:lang w:val="uk-UA"/>
        </w:rPr>
        <w:t xml:space="preserve"> грошовим еквівалентом або будь-яким іншим благом не допускається.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7.2</w:t>
      </w:r>
      <w:r w:rsidR="001655BE" w:rsidRPr="00FF720C">
        <w:rPr>
          <w:rFonts w:ascii="Times New Roman" w:hAnsi="Times New Roman" w:cs="Times New Roman"/>
          <w:color w:val="000000" w:themeColor="text1"/>
          <w:lang w:val="uk-UA"/>
        </w:rPr>
        <w:t>.</w:t>
      </w:r>
      <w:r w:rsidRPr="00FF720C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Відповідальність за якість Акційної продукції, що реалізується в період Акції торгівельного маркетингу, несе їх виробник.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7.3. </w:t>
      </w:r>
      <w:r w:rsidR="006F5C85" w:rsidRPr="00FF720C">
        <w:rPr>
          <w:rFonts w:ascii="Times New Roman" w:hAnsi="Times New Roman" w:cs="Times New Roman"/>
          <w:lang w:val="uk-UA"/>
        </w:rPr>
        <w:t>Замовник/Виконавець Акції торгівельного маркетингу та його довірені особи не беруть на себе відповідальність за будь-які суперечки щодо Акці</w:t>
      </w:r>
      <w:r w:rsidR="00DB71AE">
        <w:rPr>
          <w:rFonts w:ascii="Times New Roman" w:hAnsi="Times New Roman" w:cs="Times New Roman"/>
          <w:lang w:val="uk-UA"/>
        </w:rPr>
        <w:t>йного подарунку</w:t>
      </w:r>
      <w:r w:rsidR="006F5C85" w:rsidRPr="00FF720C">
        <w:rPr>
          <w:rFonts w:ascii="Times New Roman" w:hAnsi="Times New Roman" w:cs="Times New Roman"/>
          <w:lang w:val="uk-UA"/>
        </w:rPr>
        <w:t>. Замовник/Виконавець Акції торгівельного маркетингу та його довірені особи не вступають у будь-які суперечки з приводу визнання будь-яких осіб Учасниками Акції і визначення прав на отримання відповідних</w:t>
      </w:r>
      <w:r w:rsidR="00EE4146">
        <w:rPr>
          <w:rFonts w:ascii="Times New Roman" w:hAnsi="Times New Roman" w:cs="Times New Roman"/>
          <w:lang w:val="uk-UA"/>
        </w:rPr>
        <w:t xml:space="preserve"> </w:t>
      </w:r>
      <w:r w:rsidR="00DB71AE">
        <w:rPr>
          <w:rFonts w:ascii="Times New Roman" w:hAnsi="Times New Roman" w:cs="Times New Roman"/>
          <w:lang w:val="uk-UA"/>
        </w:rPr>
        <w:t>подарунків</w:t>
      </w:r>
      <w:r w:rsidR="006F5C85" w:rsidRPr="00FF720C">
        <w:rPr>
          <w:rFonts w:ascii="Times New Roman" w:hAnsi="Times New Roman" w:cs="Times New Roman"/>
          <w:lang w:val="uk-UA"/>
        </w:rPr>
        <w:t>. Замовник/Виконавець Акції та його довірені особи не несуть відповідальності за визначення прав сторін у будь-яких суперечках. 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8. Інші умови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8.1. Учасник Акції діє особисто, від свого імені, добровільно і самостійно. Учасник Акції бере на себе всі ризики відповідальності і наслідків, пов'язаних з можливою участю в Акції та отриманням </w:t>
      </w:r>
      <w:r w:rsidR="00DB71AE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8.2. Беручи участь в Акції, Учасник Акції тим самим підтверджує факт ознайомлення з даними Правилами Акції і дає свою повну та безумовну згоду з ними. Порушення Учасником Акції цих Правил або відмова Учасника Акції від належного виконання цих правил (в т. ч. від дотримання порядку та терміну проведення Акції торгівельного маркетингу та/або отриманням </w:t>
      </w:r>
      <w:r w:rsidR="00DB71AE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та ін.) вважається відмовою Учасника від участі в Акції та отримання </w:t>
      </w:r>
      <w:r w:rsidR="00DB71AE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 При цьому така особа не має права на одержання від Замовника/Виконавця Акції торгівельного маркетингу будь-якої компенсації.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8.3. У випадку виникнення ситуацій, що допускають неоднозначне тлумачення Правил, і/або питань, не врегульованих цими Правилами, остаточне рішення приймається Замовником  Акції відповідно до вимог чинного законодавства України. При цьому рішення</w:t>
      </w:r>
      <w:r w:rsidR="00FF720C">
        <w:rPr>
          <w:rFonts w:ascii="Times New Roman" w:hAnsi="Times New Roman" w:cs="Times New Roman"/>
          <w:lang w:val="uk-UA"/>
        </w:rPr>
        <w:t xml:space="preserve">  Замовника</w:t>
      </w:r>
      <w:r w:rsidRPr="00FF720C">
        <w:rPr>
          <w:rFonts w:ascii="Times New Roman" w:hAnsi="Times New Roman" w:cs="Times New Roman"/>
          <w:lang w:val="uk-UA"/>
        </w:rPr>
        <w:t xml:space="preserve"> Акції є остаточним і оскарженню не підлягає.</w:t>
      </w:r>
    </w:p>
    <w:p w:rsidR="006F5C85" w:rsidRPr="00FF720C" w:rsidRDefault="006F5C85" w:rsidP="00000138">
      <w:pPr>
        <w:pStyle w:val="ListParagraph1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8.4. Замовник /Виконавець Акції має право змінити Строки проведення Акції та Місце її проведення та повідомити учасників Акції про це тим же способом, яким були оприлюднені ці Правила.</w:t>
      </w:r>
    </w:p>
    <w:p w:rsidR="00B436DE" w:rsidRPr="00FF720C" w:rsidRDefault="00ED504C">
      <w:pPr>
        <w:rPr>
          <w:lang w:val="uk-UA"/>
        </w:rPr>
      </w:pPr>
    </w:p>
    <w:sectPr w:rsidR="00B436DE" w:rsidRPr="00F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D7A2E"/>
    <w:multiLevelType w:val="hybridMultilevel"/>
    <w:tmpl w:val="114C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C5C9A"/>
    <w:multiLevelType w:val="hybridMultilevel"/>
    <w:tmpl w:val="A882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31115"/>
    <w:multiLevelType w:val="hybridMultilevel"/>
    <w:tmpl w:val="2EDCF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37"/>
    <w:rsid w:val="00000138"/>
    <w:rsid w:val="00157712"/>
    <w:rsid w:val="001655BE"/>
    <w:rsid w:val="001F476B"/>
    <w:rsid w:val="002D26E9"/>
    <w:rsid w:val="002D60B0"/>
    <w:rsid w:val="002F3486"/>
    <w:rsid w:val="00303AF6"/>
    <w:rsid w:val="00436003"/>
    <w:rsid w:val="00580C37"/>
    <w:rsid w:val="005936AA"/>
    <w:rsid w:val="006F5C85"/>
    <w:rsid w:val="0089441E"/>
    <w:rsid w:val="008A389A"/>
    <w:rsid w:val="00904F3E"/>
    <w:rsid w:val="00925E94"/>
    <w:rsid w:val="00A37E06"/>
    <w:rsid w:val="00A763C6"/>
    <w:rsid w:val="00AA04C4"/>
    <w:rsid w:val="00B72434"/>
    <w:rsid w:val="00B83984"/>
    <w:rsid w:val="00BA0478"/>
    <w:rsid w:val="00BD1050"/>
    <w:rsid w:val="00C37E04"/>
    <w:rsid w:val="00D346E2"/>
    <w:rsid w:val="00DB71AE"/>
    <w:rsid w:val="00E16BA3"/>
    <w:rsid w:val="00E655A0"/>
    <w:rsid w:val="00ED504C"/>
    <w:rsid w:val="00EE4146"/>
    <w:rsid w:val="00EF2624"/>
    <w:rsid w:val="00F27509"/>
    <w:rsid w:val="00F62053"/>
    <w:rsid w:val="00F90E64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F99D"/>
  <w15:chartTrackingRefBased/>
  <w15:docId w15:val="{85A13DD6-3D45-404D-803C-EF2A7527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C85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Normal (Web)"/>
    <w:basedOn w:val="a"/>
    <w:uiPriority w:val="99"/>
    <w:unhideWhenUsed/>
    <w:rsid w:val="006F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1">
    <w:name w:val="List Paragraph1"/>
    <w:basedOn w:val="a"/>
    <w:rsid w:val="006F5C85"/>
    <w:pPr>
      <w:spacing w:after="200" w:line="276" w:lineRule="auto"/>
      <w:ind w:left="720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yaba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yaba.ua/" TargetMode="External"/><Relationship Id="rId5" Type="http://schemas.openxmlformats.org/officeDocument/2006/relationships/hyperlink" Target="http://www.ryaba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Vecheria Olena</cp:lastModifiedBy>
  <cp:revision>23</cp:revision>
  <dcterms:created xsi:type="dcterms:W3CDTF">2018-07-02T06:47:00Z</dcterms:created>
  <dcterms:modified xsi:type="dcterms:W3CDTF">2021-02-19T11:43:00Z</dcterms:modified>
</cp:coreProperties>
</file>