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0B5A42">
        <w:rPr>
          <w:rFonts w:eastAsia="Calibri"/>
          <w:b/>
          <w:sz w:val="22"/>
          <w:szCs w:val="22"/>
          <w:lang w:val="en-US" w:eastAsia="en-US"/>
        </w:rPr>
        <w:t>Varus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</w:t>
      </w:r>
      <w:r w:rsidR="00803BB2">
        <w:rPr>
          <w:rFonts w:ascii="Times New Roman" w:hAnsi="Times New Roman" w:cs="Times New Roman"/>
          <w:b/>
          <w:lang w:val="uk-UA"/>
        </w:rPr>
        <w:t xml:space="preserve"> Апетитна</w:t>
      </w:r>
      <w:r w:rsidR="006F5C85" w:rsidRPr="00FF720C">
        <w:rPr>
          <w:rFonts w:ascii="Times New Roman" w:hAnsi="Times New Roman" w:cs="Times New Roman"/>
          <w:b/>
          <w:lang w:val="uk-UA"/>
        </w:rPr>
        <w:t>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</w:t>
      </w:r>
      <w:r w:rsidR="00803BB2">
        <w:rPr>
          <w:rFonts w:ascii="Times New Roman" w:hAnsi="Times New Roman" w:cs="Times New Roman"/>
          <w:lang w:val="uk-UA"/>
        </w:rPr>
        <w:t xml:space="preserve"> Апетитна</w:t>
      </w:r>
      <w:r w:rsidR="006F5C85" w:rsidRPr="00FF720C">
        <w:rPr>
          <w:rFonts w:ascii="Times New Roman" w:hAnsi="Times New Roman" w:cs="Times New Roman"/>
          <w:lang w:val="uk-UA"/>
        </w:rPr>
        <w:t>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</w:t>
      </w:r>
      <w:r w:rsidR="00803BB2">
        <w:rPr>
          <w:rFonts w:ascii="Times New Roman" w:hAnsi="Times New Roman" w:cs="Times New Roman"/>
          <w:lang w:val="uk-UA"/>
        </w:rPr>
        <w:t>МХП</w:t>
      </w:r>
      <w:r w:rsidR="006F5C85" w:rsidRPr="00FF720C">
        <w:rPr>
          <w:rFonts w:ascii="Times New Roman" w:hAnsi="Times New Roman" w:cs="Times New Roman"/>
          <w:lang w:val="uk-UA"/>
        </w:rPr>
        <w:t xml:space="preserve">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48415B">
        <w:rPr>
          <w:rFonts w:ascii="Times New Roman" w:hAnsi="Times New Roman" w:cs="Times New Roman"/>
          <w:lang w:val="uk-UA"/>
        </w:rPr>
        <w:t>Омега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48415B">
        <w:rPr>
          <w:rFonts w:ascii="Times New Roman" w:hAnsi="Times New Roman" w:cs="Times New Roman"/>
          <w:lang w:val="uk-UA"/>
        </w:rPr>
        <w:t>30982361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48415B">
        <w:rPr>
          <w:rFonts w:ascii="Times New Roman" w:hAnsi="Times New Roman" w:cs="Times New Roman"/>
          <w:lang w:val="uk-UA"/>
        </w:rPr>
        <w:t>49041</w:t>
      </w:r>
      <w:r w:rsidR="00AA04C4" w:rsidRPr="0029532D">
        <w:rPr>
          <w:rFonts w:ascii="Times New Roman" w:hAnsi="Times New Roman" w:cs="Times New Roman"/>
          <w:lang w:val="uk-UA"/>
        </w:rPr>
        <w:t xml:space="preserve">, </w:t>
      </w:r>
      <w:r w:rsidR="0048415B">
        <w:rPr>
          <w:rFonts w:ascii="Times New Roman" w:hAnsi="Times New Roman" w:cs="Times New Roman"/>
          <w:lang w:val="uk-UA"/>
        </w:rPr>
        <w:t xml:space="preserve">Дніпропетровськ вул. </w:t>
      </w:r>
      <w:proofErr w:type="spellStart"/>
      <w:r w:rsidR="0048415B">
        <w:rPr>
          <w:rFonts w:ascii="Times New Roman" w:hAnsi="Times New Roman" w:cs="Times New Roman"/>
          <w:lang w:val="uk-UA"/>
        </w:rPr>
        <w:t>Панікахи</w:t>
      </w:r>
      <w:proofErr w:type="spellEnd"/>
      <w:r w:rsidR="0048415B">
        <w:rPr>
          <w:rFonts w:ascii="Times New Roman" w:hAnsi="Times New Roman" w:cs="Times New Roman"/>
          <w:lang w:val="uk-UA"/>
        </w:rPr>
        <w:t xml:space="preserve"> буд. №15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803BB2">
        <w:rPr>
          <w:rFonts w:ascii="Times New Roman" w:hAnsi="Times New Roman" w:cs="Times New Roman"/>
          <w:lang w:val="uk-UA"/>
        </w:rPr>
        <w:t>08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803BB2">
        <w:rPr>
          <w:rFonts w:ascii="Times New Roman" w:hAnsi="Times New Roman" w:cs="Times New Roman"/>
          <w:lang w:val="uk-UA"/>
        </w:rPr>
        <w:t>червня 2021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48415B">
        <w:rPr>
          <w:rFonts w:ascii="Times New Roman" w:hAnsi="Times New Roman" w:cs="Times New Roman"/>
          <w:lang w:val="uk-UA"/>
        </w:rPr>
        <w:t xml:space="preserve"> </w:t>
      </w:r>
      <w:r w:rsidR="00803BB2">
        <w:rPr>
          <w:rFonts w:ascii="Times New Roman" w:hAnsi="Times New Roman" w:cs="Times New Roman"/>
          <w:lang w:val="uk-UA"/>
        </w:rPr>
        <w:t>20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803BB2">
        <w:rPr>
          <w:rFonts w:ascii="Times New Roman" w:hAnsi="Times New Roman" w:cs="Times New Roman"/>
          <w:lang w:val="uk-UA"/>
        </w:rPr>
        <w:t>червня 2021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48415B">
        <w:rPr>
          <w:rFonts w:ascii="Times New Roman" w:hAnsi="Times New Roman" w:cs="Times New Roman"/>
          <w:lang w:val="uk-UA"/>
        </w:rPr>
        <w:t>в Т</w:t>
      </w:r>
      <w:r w:rsidR="0048415B">
        <w:rPr>
          <w:rFonts w:ascii="Times New Roman" w:hAnsi="Times New Roman" w:cs="Times New Roman"/>
        </w:rPr>
        <w:t>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48415B">
        <w:rPr>
          <w:rFonts w:ascii="Times New Roman" w:hAnsi="Times New Roman" w:cs="Times New Roman"/>
          <w:lang w:val="en-US"/>
        </w:rPr>
        <w:t>Varus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</w:t>
      </w:r>
      <w:bookmarkStart w:id="0" w:name="_GoBack"/>
      <w:bookmarkEnd w:id="0"/>
      <w:r w:rsidRPr="00FF720C">
        <w:rPr>
          <w:rFonts w:ascii="Times New Roman" w:hAnsi="Times New Roman" w:cs="Times New Roman"/>
          <w:lang w:val="uk-UA"/>
        </w:rPr>
        <w:t>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торгових </w:t>
      </w:r>
      <w:r w:rsidR="0048415B">
        <w:rPr>
          <w:rFonts w:ascii="Times New Roman" w:hAnsi="Times New Roman" w:cs="Times New Roman"/>
          <w:lang w:val="uk-UA"/>
        </w:rPr>
        <w:t xml:space="preserve">точках </w:t>
      </w:r>
      <w:r w:rsidRPr="00FF720C">
        <w:rPr>
          <w:rFonts w:ascii="Times New Roman" w:hAnsi="Times New Roman" w:cs="Times New Roman"/>
          <w:lang w:val="uk-UA"/>
        </w:rPr>
        <w:t>мережі «</w:t>
      </w:r>
      <w:proofErr w:type="spellStart"/>
      <w:r w:rsidR="0048415B">
        <w:rPr>
          <w:rFonts w:ascii="Times New Roman" w:hAnsi="Times New Roman" w:cs="Times New Roman"/>
          <w:lang w:val="uk-UA"/>
        </w:rPr>
        <w:t>Varus</w:t>
      </w:r>
      <w:proofErr w:type="spellEnd"/>
      <w:r w:rsidR="0048415B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48415B" w:rsidRDefault="00BB5ED2" w:rsidP="00BB5ED2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Кожен покупець супермаркетів </w:t>
      </w:r>
      <w:r>
        <w:rPr>
          <w:rFonts w:ascii="Times New Roman" w:hAnsi="Times New Roman" w:cs="Times New Roman"/>
          <w:b/>
          <w:lang w:val="en-US"/>
        </w:rPr>
        <w:t>Varus</w:t>
      </w:r>
      <w:r w:rsidRPr="00BB5ED2">
        <w:rPr>
          <w:rFonts w:ascii="Times New Roman" w:hAnsi="Times New Roman" w:cs="Times New Roman"/>
          <w:b/>
          <w:lang w:val="uk-UA"/>
        </w:rPr>
        <w:t xml:space="preserve"> при купівлі</w:t>
      </w:r>
      <w:r w:rsidR="00003621">
        <w:rPr>
          <w:rFonts w:ascii="Times New Roman" w:hAnsi="Times New Roman" w:cs="Times New Roman"/>
          <w:b/>
          <w:lang w:val="uk-UA"/>
        </w:rPr>
        <w:t xml:space="preserve"> </w:t>
      </w:r>
      <w:r w:rsidR="00803BB2">
        <w:rPr>
          <w:rFonts w:ascii="Times New Roman" w:hAnsi="Times New Roman" w:cs="Times New Roman"/>
          <w:b/>
          <w:lang w:val="uk-UA"/>
        </w:rPr>
        <w:t>продукції ТМ «Наша Ряба Апетитна» на суму від 129 грн</w:t>
      </w:r>
      <w:r>
        <w:rPr>
          <w:rFonts w:ascii="Times New Roman" w:hAnsi="Times New Roman" w:cs="Times New Roman"/>
          <w:b/>
          <w:lang w:val="uk-UA"/>
        </w:rPr>
        <w:t xml:space="preserve">, має можливість придбати 1 пляшку </w:t>
      </w:r>
      <w:r w:rsidR="00003621">
        <w:rPr>
          <w:rFonts w:ascii="Times New Roman" w:hAnsi="Times New Roman" w:cs="Times New Roman"/>
          <w:b/>
          <w:lang w:val="uk-UA"/>
        </w:rPr>
        <w:t>пива</w:t>
      </w:r>
      <w:r>
        <w:rPr>
          <w:rFonts w:ascii="Times New Roman" w:hAnsi="Times New Roman" w:cs="Times New Roman"/>
          <w:b/>
          <w:lang w:val="uk-UA"/>
        </w:rPr>
        <w:t xml:space="preserve"> ТМ «</w:t>
      </w:r>
      <w:proofErr w:type="spellStart"/>
      <w:r w:rsidR="00003621" w:rsidRPr="00003621">
        <w:rPr>
          <w:rFonts w:ascii="Times New Roman" w:hAnsi="Times New Roman" w:cs="Times New Roman"/>
          <w:b/>
          <w:lang w:val="uk-UA"/>
        </w:rPr>
        <w:t>Staropramen</w:t>
      </w:r>
      <w:proofErr w:type="spellEnd"/>
      <w:r>
        <w:rPr>
          <w:rFonts w:ascii="Times New Roman" w:hAnsi="Times New Roman" w:cs="Times New Roman"/>
          <w:b/>
          <w:lang w:val="uk-UA"/>
        </w:rPr>
        <w:t>»</w:t>
      </w:r>
      <w:r w:rsidR="00003621">
        <w:rPr>
          <w:rFonts w:ascii="Times New Roman" w:hAnsi="Times New Roman" w:cs="Times New Roman"/>
          <w:b/>
          <w:lang w:val="uk-UA"/>
        </w:rPr>
        <w:t xml:space="preserve"> світле 1</w:t>
      </w:r>
      <w:r>
        <w:rPr>
          <w:rFonts w:ascii="Times New Roman" w:hAnsi="Times New Roman" w:cs="Times New Roman"/>
          <w:b/>
          <w:lang w:val="uk-UA"/>
        </w:rPr>
        <w:t xml:space="preserve"> л за 0,10 грн з ПДВ.</w:t>
      </w:r>
      <w:r w:rsidRPr="00BB5ED2">
        <w:rPr>
          <w:rFonts w:ascii="Times New Roman" w:hAnsi="Times New Roman" w:cs="Times New Roman"/>
          <w:b/>
          <w:lang w:val="uk-UA"/>
        </w:rPr>
        <w:t xml:space="preserve"> </w:t>
      </w:r>
    </w:p>
    <w:p w:rsidR="006F5C85" w:rsidRPr="00FF720C" w:rsidRDefault="006F5C85" w:rsidP="0048415B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</w:t>
      </w:r>
      <w:r w:rsidR="00803BB2">
        <w:rPr>
          <w:rFonts w:ascii="Times New Roman" w:hAnsi="Times New Roman" w:cs="Times New Roman"/>
          <w:lang w:val="uk-UA"/>
        </w:rPr>
        <w:t>Наша Ряба Апетитна</w:t>
      </w:r>
      <w:r w:rsidRPr="00FF720C">
        <w:rPr>
          <w:rFonts w:ascii="Times New Roman" w:hAnsi="Times New Roman" w:cs="Times New Roman"/>
          <w:lang w:val="uk-UA"/>
        </w:rPr>
        <w:t>»</w:t>
      </w:r>
      <w:r w:rsidR="00003621">
        <w:rPr>
          <w:rFonts w:ascii="Times New Roman" w:hAnsi="Times New Roman" w:cs="Times New Roman"/>
          <w:lang w:val="uk-UA"/>
        </w:rPr>
        <w:t xml:space="preserve"> та ТМ «</w:t>
      </w:r>
      <w:proofErr w:type="spellStart"/>
      <w:r w:rsidR="00003621">
        <w:rPr>
          <w:rFonts w:ascii="Times New Roman" w:hAnsi="Times New Roman" w:cs="Times New Roman"/>
          <w:lang w:val="uk-UA"/>
        </w:rPr>
        <w:t>Staropramen</w:t>
      </w:r>
      <w:proofErr w:type="spellEnd"/>
      <w:r w:rsidR="00003621">
        <w:rPr>
          <w:rFonts w:ascii="Times New Roman" w:hAnsi="Times New Roman" w:cs="Times New Roman"/>
          <w:lang w:val="uk-UA"/>
        </w:rPr>
        <w:t xml:space="preserve">» </w:t>
      </w:r>
      <w:r w:rsidRPr="00FF720C">
        <w:rPr>
          <w:rFonts w:ascii="Times New Roman" w:hAnsi="Times New Roman" w:cs="Times New Roman"/>
          <w:lang w:val="uk-UA"/>
        </w:rPr>
        <w:t xml:space="preserve">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48415B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003621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Акційна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803BB2" w:rsidRPr="00803BB2" w:rsidRDefault="00803BB2" w:rsidP="00803BB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r w:rsidRPr="00803BB2">
        <w:rPr>
          <w:rFonts w:ascii="Times New Roman" w:hAnsi="Times New Roman"/>
          <w:lang w:val="ru-RU"/>
        </w:rPr>
        <w:lastRenderedPageBreak/>
        <w:t xml:space="preserve">"Курочка </w:t>
      </w:r>
      <w:proofErr w:type="spellStart"/>
      <w:r w:rsidRPr="00803BB2">
        <w:rPr>
          <w:rFonts w:ascii="Times New Roman" w:hAnsi="Times New Roman"/>
          <w:lang w:val="ru-RU"/>
        </w:rPr>
        <w:t>Тапака</w:t>
      </w:r>
      <w:proofErr w:type="spellEnd"/>
      <w:r w:rsidRPr="00803BB2">
        <w:rPr>
          <w:rFonts w:ascii="Times New Roman" w:hAnsi="Times New Roman"/>
          <w:lang w:val="ru-RU"/>
        </w:rPr>
        <w:t xml:space="preserve">" з </w:t>
      </w:r>
      <w:proofErr w:type="spellStart"/>
      <w:r w:rsidRPr="00803BB2">
        <w:rPr>
          <w:rFonts w:ascii="Times New Roman" w:hAnsi="Times New Roman"/>
          <w:lang w:val="ru-RU"/>
        </w:rPr>
        <w:t>мускатним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горіхом</w:t>
      </w:r>
      <w:proofErr w:type="spellEnd"/>
      <w:r w:rsidRPr="00803BB2">
        <w:rPr>
          <w:rFonts w:ascii="Times New Roman" w:hAnsi="Times New Roman"/>
          <w:lang w:val="ru-RU"/>
        </w:rPr>
        <w:t xml:space="preserve"> кур-</w:t>
      </w:r>
      <w:proofErr w:type="spellStart"/>
      <w:r w:rsidRPr="00803BB2">
        <w:rPr>
          <w:rFonts w:ascii="Times New Roman" w:hAnsi="Times New Roman"/>
          <w:lang w:val="ru-RU"/>
        </w:rPr>
        <w:t>бр</w:t>
      </w:r>
      <w:proofErr w:type="spellEnd"/>
      <w:r w:rsidRPr="00803BB2">
        <w:rPr>
          <w:rFonts w:ascii="Times New Roman" w:hAnsi="Times New Roman"/>
          <w:lang w:val="ru-RU"/>
        </w:rPr>
        <w:t xml:space="preserve"> н/ф </w:t>
      </w:r>
      <w:proofErr w:type="spellStart"/>
      <w:r w:rsidRPr="00803BB2">
        <w:rPr>
          <w:rFonts w:ascii="Times New Roman" w:hAnsi="Times New Roman"/>
          <w:lang w:val="ru-RU"/>
        </w:rPr>
        <w:t>кулін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охол</w:t>
      </w:r>
      <w:proofErr w:type="spellEnd"/>
      <w:r w:rsidRPr="00803BB2">
        <w:rPr>
          <w:rFonts w:ascii="Times New Roman" w:hAnsi="Times New Roman"/>
          <w:lang w:val="ru-RU"/>
        </w:rPr>
        <w:t xml:space="preserve"> (</w:t>
      </w:r>
      <w:proofErr w:type="spellStart"/>
      <w:r w:rsidRPr="00803BB2">
        <w:rPr>
          <w:rFonts w:ascii="Times New Roman" w:hAnsi="Times New Roman"/>
          <w:lang w:val="ru-RU"/>
        </w:rPr>
        <w:t>вак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пл</w:t>
      </w:r>
      <w:proofErr w:type="spellEnd"/>
      <w:r w:rsidRPr="00803BB2">
        <w:rPr>
          <w:rFonts w:ascii="Times New Roman" w:hAnsi="Times New Roman"/>
          <w:lang w:val="ru-RU"/>
        </w:rPr>
        <w:t xml:space="preserve"> ~1,38 кг, п/я ~8,28 кг, </w:t>
      </w:r>
      <w:proofErr w:type="spellStart"/>
      <w:r w:rsidRPr="00803BB2">
        <w:rPr>
          <w:rFonts w:ascii="Times New Roman" w:hAnsi="Times New Roman"/>
          <w:lang w:val="ru-RU"/>
        </w:rPr>
        <w:t>Апетитна</w:t>
      </w:r>
      <w:proofErr w:type="spellEnd"/>
      <w:r w:rsidRPr="00803BB2">
        <w:rPr>
          <w:rFonts w:ascii="Times New Roman" w:hAnsi="Times New Roman"/>
          <w:lang w:val="ru-RU"/>
        </w:rPr>
        <w:t>)</w:t>
      </w:r>
    </w:p>
    <w:p w:rsidR="00803BB2" w:rsidRPr="00803BB2" w:rsidRDefault="00803BB2" w:rsidP="00803BB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proofErr w:type="spellStart"/>
      <w:r w:rsidRPr="00803BB2">
        <w:rPr>
          <w:rFonts w:ascii="Times New Roman" w:hAnsi="Times New Roman"/>
          <w:lang w:val="ru-RU"/>
        </w:rPr>
        <w:t>Гомілки</w:t>
      </w:r>
      <w:proofErr w:type="spellEnd"/>
      <w:r w:rsidRPr="00803BB2">
        <w:rPr>
          <w:rFonts w:ascii="Times New Roman" w:hAnsi="Times New Roman"/>
          <w:lang w:val="ru-RU"/>
        </w:rPr>
        <w:t xml:space="preserve"> "</w:t>
      </w:r>
      <w:proofErr w:type="spellStart"/>
      <w:r w:rsidRPr="00803BB2">
        <w:rPr>
          <w:rFonts w:ascii="Times New Roman" w:hAnsi="Times New Roman"/>
          <w:lang w:val="ru-RU"/>
        </w:rPr>
        <w:t>Делі</w:t>
      </w:r>
      <w:proofErr w:type="spellEnd"/>
      <w:r w:rsidRPr="00803BB2">
        <w:rPr>
          <w:rFonts w:ascii="Times New Roman" w:hAnsi="Times New Roman"/>
          <w:lang w:val="ru-RU"/>
        </w:rPr>
        <w:t xml:space="preserve">" </w:t>
      </w:r>
      <w:proofErr w:type="spellStart"/>
      <w:r w:rsidRPr="00803BB2">
        <w:rPr>
          <w:rFonts w:ascii="Times New Roman" w:hAnsi="Times New Roman"/>
          <w:lang w:val="ru-RU"/>
        </w:rPr>
        <w:t>зі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спецією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карі</w:t>
      </w:r>
      <w:proofErr w:type="spellEnd"/>
      <w:r w:rsidRPr="00803BB2">
        <w:rPr>
          <w:rFonts w:ascii="Times New Roman" w:hAnsi="Times New Roman"/>
          <w:lang w:val="ru-RU"/>
        </w:rPr>
        <w:t xml:space="preserve"> кур-</w:t>
      </w:r>
      <w:proofErr w:type="spellStart"/>
      <w:r w:rsidRPr="00803BB2">
        <w:rPr>
          <w:rFonts w:ascii="Times New Roman" w:hAnsi="Times New Roman"/>
          <w:lang w:val="ru-RU"/>
        </w:rPr>
        <w:t>бр</w:t>
      </w:r>
      <w:proofErr w:type="spellEnd"/>
      <w:r w:rsidRPr="00803BB2">
        <w:rPr>
          <w:rFonts w:ascii="Times New Roman" w:hAnsi="Times New Roman"/>
          <w:lang w:val="ru-RU"/>
        </w:rPr>
        <w:t xml:space="preserve"> н/ф </w:t>
      </w:r>
      <w:proofErr w:type="spellStart"/>
      <w:r w:rsidRPr="00803BB2">
        <w:rPr>
          <w:rFonts w:ascii="Times New Roman" w:hAnsi="Times New Roman"/>
          <w:lang w:val="ru-RU"/>
        </w:rPr>
        <w:t>кулін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охол</w:t>
      </w:r>
      <w:proofErr w:type="spellEnd"/>
      <w:r w:rsidRPr="00803BB2">
        <w:rPr>
          <w:rFonts w:ascii="Times New Roman" w:hAnsi="Times New Roman"/>
          <w:lang w:val="ru-RU"/>
        </w:rPr>
        <w:t xml:space="preserve"> (</w:t>
      </w:r>
      <w:proofErr w:type="spellStart"/>
      <w:r w:rsidRPr="00803BB2">
        <w:rPr>
          <w:rFonts w:ascii="Times New Roman" w:hAnsi="Times New Roman"/>
          <w:lang w:val="ru-RU"/>
        </w:rPr>
        <w:t>вак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пл</w:t>
      </w:r>
      <w:proofErr w:type="spellEnd"/>
      <w:r w:rsidRPr="00803BB2">
        <w:rPr>
          <w:rFonts w:ascii="Times New Roman" w:hAnsi="Times New Roman"/>
          <w:lang w:val="ru-RU"/>
        </w:rPr>
        <w:t xml:space="preserve"> ~1 кг, п/я ~6 кг, </w:t>
      </w:r>
      <w:proofErr w:type="spellStart"/>
      <w:r w:rsidRPr="00803BB2">
        <w:rPr>
          <w:rFonts w:ascii="Times New Roman" w:hAnsi="Times New Roman"/>
          <w:lang w:val="ru-RU"/>
        </w:rPr>
        <w:t>Апетитна</w:t>
      </w:r>
      <w:proofErr w:type="spellEnd"/>
      <w:r w:rsidRPr="00803BB2">
        <w:rPr>
          <w:rFonts w:ascii="Times New Roman" w:hAnsi="Times New Roman"/>
          <w:lang w:val="ru-RU"/>
        </w:rPr>
        <w:t>)</w:t>
      </w:r>
    </w:p>
    <w:p w:rsidR="00803BB2" w:rsidRPr="00803BB2" w:rsidRDefault="00803BB2" w:rsidP="00803BB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proofErr w:type="spellStart"/>
      <w:r w:rsidRPr="00803BB2">
        <w:rPr>
          <w:rFonts w:ascii="Times New Roman" w:hAnsi="Times New Roman"/>
          <w:lang w:val="ru-RU"/>
        </w:rPr>
        <w:t>Крильця</w:t>
      </w:r>
      <w:proofErr w:type="spellEnd"/>
      <w:r w:rsidRPr="00803BB2">
        <w:rPr>
          <w:rFonts w:ascii="Times New Roman" w:hAnsi="Times New Roman"/>
          <w:lang w:val="ru-RU"/>
        </w:rPr>
        <w:t xml:space="preserve"> "</w:t>
      </w:r>
      <w:proofErr w:type="spellStart"/>
      <w:r w:rsidRPr="00803BB2">
        <w:rPr>
          <w:rFonts w:ascii="Times New Roman" w:hAnsi="Times New Roman"/>
          <w:lang w:val="ru-RU"/>
        </w:rPr>
        <w:t>Східний</w:t>
      </w:r>
      <w:proofErr w:type="spellEnd"/>
      <w:r w:rsidRPr="00803BB2">
        <w:rPr>
          <w:rFonts w:ascii="Times New Roman" w:hAnsi="Times New Roman"/>
          <w:lang w:val="ru-RU"/>
        </w:rPr>
        <w:t xml:space="preserve"> апельсин" кур-</w:t>
      </w:r>
      <w:proofErr w:type="spellStart"/>
      <w:r w:rsidRPr="00803BB2">
        <w:rPr>
          <w:rFonts w:ascii="Times New Roman" w:hAnsi="Times New Roman"/>
          <w:lang w:val="ru-RU"/>
        </w:rPr>
        <w:t>бр</w:t>
      </w:r>
      <w:proofErr w:type="spellEnd"/>
      <w:r w:rsidRPr="00803BB2">
        <w:rPr>
          <w:rFonts w:ascii="Times New Roman" w:hAnsi="Times New Roman"/>
          <w:lang w:val="ru-RU"/>
        </w:rPr>
        <w:t xml:space="preserve"> н/ф </w:t>
      </w:r>
      <w:proofErr w:type="spellStart"/>
      <w:r w:rsidRPr="00803BB2">
        <w:rPr>
          <w:rFonts w:ascii="Times New Roman" w:hAnsi="Times New Roman"/>
          <w:lang w:val="ru-RU"/>
        </w:rPr>
        <w:t>кулін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охол</w:t>
      </w:r>
      <w:proofErr w:type="spellEnd"/>
      <w:r w:rsidRPr="00803BB2">
        <w:rPr>
          <w:rFonts w:ascii="Times New Roman" w:hAnsi="Times New Roman"/>
          <w:lang w:val="ru-RU"/>
        </w:rPr>
        <w:t xml:space="preserve"> (п/л ~0,6 кг, п/я ~4,8 кг, </w:t>
      </w:r>
      <w:proofErr w:type="spellStart"/>
      <w:r w:rsidRPr="00803BB2">
        <w:rPr>
          <w:rFonts w:ascii="Times New Roman" w:hAnsi="Times New Roman"/>
          <w:lang w:val="ru-RU"/>
        </w:rPr>
        <w:t>Апетитна</w:t>
      </w:r>
      <w:proofErr w:type="spellEnd"/>
      <w:r w:rsidRPr="00803BB2">
        <w:rPr>
          <w:rFonts w:ascii="Times New Roman" w:hAnsi="Times New Roman"/>
          <w:lang w:val="ru-RU"/>
        </w:rPr>
        <w:t>)</w:t>
      </w:r>
    </w:p>
    <w:p w:rsidR="00803BB2" w:rsidRPr="00803BB2" w:rsidRDefault="00803BB2" w:rsidP="00803BB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r w:rsidRPr="00803BB2">
        <w:rPr>
          <w:rFonts w:ascii="Times New Roman" w:hAnsi="Times New Roman"/>
          <w:lang w:val="ru-RU"/>
        </w:rPr>
        <w:t xml:space="preserve">Стегна "Айдахо" у томатному </w:t>
      </w:r>
      <w:proofErr w:type="spellStart"/>
      <w:r w:rsidRPr="00803BB2">
        <w:rPr>
          <w:rFonts w:ascii="Times New Roman" w:hAnsi="Times New Roman"/>
          <w:lang w:val="ru-RU"/>
        </w:rPr>
        <w:t>маринаді</w:t>
      </w:r>
      <w:proofErr w:type="spellEnd"/>
      <w:r w:rsidRPr="00803BB2">
        <w:rPr>
          <w:rFonts w:ascii="Times New Roman" w:hAnsi="Times New Roman"/>
          <w:lang w:val="ru-RU"/>
        </w:rPr>
        <w:t xml:space="preserve"> кур-</w:t>
      </w:r>
      <w:proofErr w:type="spellStart"/>
      <w:r w:rsidRPr="00803BB2">
        <w:rPr>
          <w:rFonts w:ascii="Times New Roman" w:hAnsi="Times New Roman"/>
          <w:lang w:val="ru-RU"/>
        </w:rPr>
        <w:t>бр</w:t>
      </w:r>
      <w:proofErr w:type="spellEnd"/>
      <w:r w:rsidRPr="00803BB2">
        <w:rPr>
          <w:rFonts w:ascii="Times New Roman" w:hAnsi="Times New Roman"/>
          <w:lang w:val="ru-RU"/>
        </w:rPr>
        <w:t xml:space="preserve"> н/ф </w:t>
      </w:r>
      <w:proofErr w:type="spellStart"/>
      <w:r w:rsidRPr="00803BB2">
        <w:rPr>
          <w:rFonts w:ascii="Times New Roman" w:hAnsi="Times New Roman"/>
          <w:lang w:val="ru-RU"/>
        </w:rPr>
        <w:t>кулін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охол</w:t>
      </w:r>
      <w:proofErr w:type="spellEnd"/>
      <w:r w:rsidRPr="00803BB2">
        <w:rPr>
          <w:rFonts w:ascii="Times New Roman" w:hAnsi="Times New Roman"/>
          <w:lang w:val="ru-RU"/>
        </w:rPr>
        <w:t xml:space="preserve"> (</w:t>
      </w:r>
      <w:proofErr w:type="spellStart"/>
      <w:r w:rsidRPr="00803BB2">
        <w:rPr>
          <w:rFonts w:ascii="Times New Roman" w:hAnsi="Times New Roman"/>
          <w:lang w:val="ru-RU"/>
        </w:rPr>
        <w:t>вак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пл</w:t>
      </w:r>
      <w:proofErr w:type="spellEnd"/>
      <w:r w:rsidRPr="00803BB2">
        <w:rPr>
          <w:rFonts w:ascii="Times New Roman" w:hAnsi="Times New Roman"/>
          <w:lang w:val="ru-RU"/>
        </w:rPr>
        <w:t xml:space="preserve"> ~1 кг, п/я ~6 кг, </w:t>
      </w:r>
      <w:proofErr w:type="spellStart"/>
      <w:r w:rsidRPr="00803BB2">
        <w:rPr>
          <w:rFonts w:ascii="Times New Roman" w:hAnsi="Times New Roman"/>
          <w:lang w:val="ru-RU"/>
        </w:rPr>
        <w:t>Апетитна</w:t>
      </w:r>
      <w:proofErr w:type="spellEnd"/>
      <w:r w:rsidRPr="00803BB2">
        <w:rPr>
          <w:rFonts w:ascii="Times New Roman" w:hAnsi="Times New Roman"/>
          <w:lang w:val="ru-RU"/>
        </w:rPr>
        <w:t>)</w:t>
      </w:r>
    </w:p>
    <w:p w:rsidR="00803BB2" w:rsidRPr="00803BB2" w:rsidRDefault="00803BB2" w:rsidP="00803BB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proofErr w:type="spellStart"/>
      <w:r w:rsidRPr="00803BB2">
        <w:rPr>
          <w:rFonts w:ascii="Times New Roman" w:hAnsi="Times New Roman"/>
          <w:lang w:val="ru-RU"/>
        </w:rPr>
        <w:t>Шашлик</w:t>
      </w:r>
      <w:proofErr w:type="spellEnd"/>
      <w:r w:rsidRPr="00803BB2">
        <w:rPr>
          <w:rFonts w:ascii="Times New Roman" w:hAnsi="Times New Roman"/>
          <w:lang w:val="ru-RU"/>
        </w:rPr>
        <w:t xml:space="preserve"> з </w:t>
      </w:r>
      <w:proofErr w:type="spellStart"/>
      <w:r w:rsidRPr="00803BB2">
        <w:rPr>
          <w:rFonts w:ascii="Times New Roman" w:hAnsi="Times New Roman"/>
          <w:lang w:val="ru-RU"/>
        </w:rPr>
        <w:t>м’яса</w:t>
      </w:r>
      <w:proofErr w:type="spellEnd"/>
      <w:r w:rsidRPr="00803BB2">
        <w:rPr>
          <w:rFonts w:ascii="Times New Roman" w:hAnsi="Times New Roman"/>
          <w:lang w:val="ru-RU"/>
        </w:rPr>
        <w:t xml:space="preserve"> стегна без </w:t>
      </w:r>
      <w:proofErr w:type="spellStart"/>
      <w:r w:rsidRPr="00803BB2">
        <w:rPr>
          <w:rFonts w:ascii="Times New Roman" w:hAnsi="Times New Roman"/>
          <w:lang w:val="ru-RU"/>
        </w:rPr>
        <w:t>шкіри</w:t>
      </w:r>
      <w:proofErr w:type="spellEnd"/>
      <w:r w:rsidRPr="00803BB2">
        <w:rPr>
          <w:rFonts w:ascii="Times New Roman" w:hAnsi="Times New Roman"/>
          <w:lang w:val="ru-RU"/>
        </w:rPr>
        <w:t xml:space="preserve"> "Томат та </w:t>
      </w:r>
      <w:proofErr w:type="spellStart"/>
      <w:r w:rsidRPr="00803BB2">
        <w:rPr>
          <w:rFonts w:ascii="Times New Roman" w:hAnsi="Times New Roman"/>
          <w:lang w:val="ru-RU"/>
        </w:rPr>
        <w:t>базилік</w:t>
      </w:r>
      <w:proofErr w:type="spellEnd"/>
      <w:r w:rsidRPr="00803BB2">
        <w:rPr>
          <w:rFonts w:ascii="Times New Roman" w:hAnsi="Times New Roman"/>
          <w:lang w:val="ru-RU"/>
        </w:rPr>
        <w:t>" кур-</w:t>
      </w:r>
      <w:proofErr w:type="spellStart"/>
      <w:r w:rsidRPr="00803BB2">
        <w:rPr>
          <w:rFonts w:ascii="Times New Roman" w:hAnsi="Times New Roman"/>
          <w:lang w:val="ru-RU"/>
        </w:rPr>
        <w:t>бр</w:t>
      </w:r>
      <w:proofErr w:type="spellEnd"/>
      <w:r w:rsidRPr="00803BB2">
        <w:rPr>
          <w:rFonts w:ascii="Times New Roman" w:hAnsi="Times New Roman"/>
          <w:lang w:val="ru-RU"/>
        </w:rPr>
        <w:t xml:space="preserve"> н/ф </w:t>
      </w:r>
      <w:proofErr w:type="spellStart"/>
      <w:r w:rsidRPr="00803BB2">
        <w:rPr>
          <w:rFonts w:ascii="Times New Roman" w:hAnsi="Times New Roman"/>
          <w:lang w:val="ru-RU"/>
        </w:rPr>
        <w:t>кулін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охол</w:t>
      </w:r>
      <w:proofErr w:type="spellEnd"/>
      <w:r w:rsidRPr="00803BB2">
        <w:rPr>
          <w:rFonts w:ascii="Times New Roman" w:hAnsi="Times New Roman"/>
          <w:lang w:val="ru-RU"/>
        </w:rPr>
        <w:t xml:space="preserve"> (</w:t>
      </w:r>
      <w:proofErr w:type="spellStart"/>
      <w:r w:rsidRPr="00803BB2">
        <w:rPr>
          <w:rFonts w:ascii="Times New Roman" w:hAnsi="Times New Roman"/>
          <w:lang w:val="ru-RU"/>
        </w:rPr>
        <w:t>вак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пл</w:t>
      </w:r>
      <w:proofErr w:type="spellEnd"/>
      <w:r w:rsidRPr="00803BB2">
        <w:rPr>
          <w:rFonts w:ascii="Times New Roman" w:hAnsi="Times New Roman"/>
          <w:lang w:val="ru-RU"/>
        </w:rPr>
        <w:t xml:space="preserve"> ~1 кг, п/я ~6 кг, </w:t>
      </w:r>
      <w:proofErr w:type="spellStart"/>
      <w:r w:rsidRPr="00803BB2">
        <w:rPr>
          <w:rFonts w:ascii="Times New Roman" w:hAnsi="Times New Roman"/>
          <w:lang w:val="ru-RU"/>
        </w:rPr>
        <w:t>Апетитна</w:t>
      </w:r>
      <w:proofErr w:type="spellEnd"/>
      <w:r w:rsidRPr="00803BB2">
        <w:rPr>
          <w:rFonts w:ascii="Times New Roman" w:hAnsi="Times New Roman"/>
          <w:lang w:val="ru-RU"/>
        </w:rPr>
        <w:t>)</w:t>
      </w:r>
    </w:p>
    <w:p w:rsidR="00803BB2" w:rsidRPr="00803BB2" w:rsidRDefault="00803BB2" w:rsidP="00803BB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proofErr w:type="spellStart"/>
      <w:r w:rsidRPr="00803BB2">
        <w:rPr>
          <w:rFonts w:ascii="Times New Roman" w:hAnsi="Times New Roman"/>
          <w:lang w:val="ru-RU"/>
        </w:rPr>
        <w:t>Шашлик</w:t>
      </w:r>
      <w:proofErr w:type="spellEnd"/>
      <w:r w:rsidRPr="00803BB2">
        <w:rPr>
          <w:rFonts w:ascii="Times New Roman" w:hAnsi="Times New Roman"/>
          <w:lang w:val="ru-RU"/>
        </w:rPr>
        <w:t xml:space="preserve"> з </w:t>
      </w:r>
      <w:proofErr w:type="spellStart"/>
      <w:r w:rsidRPr="00803BB2">
        <w:rPr>
          <w:rFonts w:ascii="Times New Roman" w:hAnsi="Times New Roman"/>
          <w:lang w:val="ru-RU"/>
        </w:rPr>
        <w:t>філе</w:t>
      </w:r>
      <w:proofErr w:type="spellEnd"/>
      <w:r w:rsidRPr="00803BB2">
        <w:rPr>
          <w:rFonts w:ascii="Times New Roman" w:hAnsi="Times New Roman"/>
          <w:lang w:val="ru-RU"/>
        </w:rPr>
        <w:t xml:space="preserve"> "Зелень та цибуля" кур-</w:t>
      </w:r>
      <w:proofErr w:type="spellStart"/>
      <w:r w:rsidRPr="00803BB2">
        <w:rPr>
          <w:rFonts w:ascii="Times New Roman" w:hAnsi="Times New Roman"/>
          <w:lang w:val="ru-RU"/>
        </w:rPr>
        <w:t>бр</w:t>
      </w:r>
      <w:proofErr w:type="spellEnd"/>
      <w:r w:rsidRPr="00803BB2">
        <w:rPr>
          <w:rFonts w:ascii="Times New Roman" w:hAnsi="Times New Roman"/>
          <w:lang w:val="ru-RU"/>
        </w:rPr>
        <w:t xml:space="preserve"> н/ф </w:t>
      </w:r>
      <w:proofErr w:type="spellStart"/>
      <w:r w:rsidRPr="00803BB2">
        <w:rPr>
          <w:rFonts w:ascii="Times New Roman" w:hAnsi="Times New Roman"/>
          <w:lang w:val="ru-RU"/>
        </w:rPr>
        <w:t>кулін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охол</w:t>
      </w:r>
      <w:proofErr w:type="spellEnd"/>
      <w:r w:rsidRPr="00803BB2">
        <w:rPr>
          <w:rFonts w:ascii="Times New Roman" w:hAnsi="Times New Roman"/>
          <w:lang w:val="ru-RU"/>
        </w:rPr>
        <w:t xml:space="preserve"> (</w:t>
      </w:r>
      <w:proofErr w:type="spellStart"/>
      <w:r w:rsidRPr="00803BB2">
        <w:rPr>
          <w:rFonts w:ascii="Times New Roman" w:hAnsi="Times New Roman"/>
          <w:lang w:val="ru-RU"/>
        </w:rPr>
        <w:t>вак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пл</w:t>
      </w:r>
      <w:proofErr w:type="spellEnd"/>
      <w:r w:rsidRPr="00803BB2">
        <w:rPr>
          <w:rFonts w:ascii="Times New Roman" w:hAnsi="Times New Roman"/>
          <w:lang w:val="ru-RU"/>
        </w:rPr>
        <w:t xml:space="preserve"> ~1 кг, п/я ~6 кг, </w:t>
      </w:r>
      <w:proofErr w:type="spellStart"/>
      <w:r w:rsidRPr="00803BB2">
        <w:rPr>
          <w:rFonts w:ascii="Times New Roman" w:hAnsi="Times New Roman"/>
          <w:lang w:val="ru-RU"/>
        </w:rPr>
        <w:t>Апетитна</w:t>
      </w:r>
      <w:proofErr w:type="spellEnd"/>
      <w:r w:rsidRPr="00803BB2">
        <w:rPr>
          <w:rFonts w:ascii="Times New Roman" w:hAnsi="Times New Roman"/>
          <w:lang w:val="ru-RU"/>
        </w:rPr>
        <w:t>)</w:t>
      </w:r>
    </w:p>
    <w:p w:rsidR="00803BB2" w:rsidRPr="00803BB2" w:rsidRDefault="00803BB2" w:rsidP="00803BB2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proofErr w:type="spellStart"/>
      <w:r w:rsidRPr="00803BB2">
        <w:rPr>
          <w:rFonts w:ascii="Times New Roman" w:hAnsi="Times New Roman"/>
          <w:lang w:val="ru-RU"/>
        </w:rPr>
        <w:t>Філе</w:t>
      </w:r>
      <w:proofErr w:type="spellEnd"/>
      <w:r w:rsidRPr="00803BB2">
        <w:rPr>
          <w:rFonts w:ascii="Times New Roman" w:hAnsi="Times New Roman"/>
          <w:lang w:val="ru-RU"/>
        </w:rPr>
        <w:t xml:space="preserve"> мал "</w:t>
      </w:r>
      <w:proofErr w:type="spellStart"/>
      <w:r w:rsidRPr="00803BB2">
        <w:rPr>
          <w:rFonts w:ascii="Times New Roman" w:hAnsi="Times New Roman"/>
          <w:lang w:val="ru-RU"/>
        </w:rPr>
        <w:t>Карі</w:t>
      </w:r>
      <w:proofErr w:type="spellEnd"/>
      <w:r w:rsidRPr="00803BB2">
        <w:rPr>
          <w:rFonts w:ascii="Times New Roman" w:hAnsi="Times New Roman"/>
          <w:lang w:val="ru-RU"/>
        </w:rPr>
        <w:t>" кур-</w:t>
      </w:r>
      <w:proofErr w:type="spellStart"/>
      <w:r w:rsidRPr="00803BB2">
        <w:rPr>
          <w:rFonts w:ascii="Times New Roman" w:hAnsi="Times New Roman"/>
          <w:lang w:val="ru-RU"/>
        </w:rPr>
        <w:t>бр</w:t>
      </w:r>
      <w:proofErr w:type="spellEnd"/>
      <w:r w:rsidRPr="00803BB2">
        <w:rPr>
          <w:rFonts w:ascii="Times New Roman" w:hAnsi="Times New Roman"/>
          <w:lang w:val="ru-RU"/>
        </w:rPr>
        <w:t xml:space="preserve"> н/ф </w:t>
      </w:r>
      <w:proofErr w:type="spellStart"/>
      <w:r w:rsidRPr="00803BB2">
        <w:rPr>
          <w:rFonts w:ascii="Times New Roman" w:hAnsi="Times New Roman"/>
          <w:lang w:val="ru-RU"/>
        </w:rPr>
        <w:t>кулін</w:t>
      </w:r>
      <w:proofErr w:type="spellEnd"/>
      <w:r w:rsidRPr="00803BB2">
        <w:rPr>
          <w:rFonts w:ascii="Times New Roman" w:hAnsi="Times New Roman"/>
          <w:lang w:val="ru-RU"/>
        </w:rPr>
        <w:t xml:space="preserve"> </w:t>
      </w:r>
      <w:proofErr w:type="spellStart"/>
      <w:r w:rsidRPr="00803BB2">
        <w:rPr>
          <w:rFonts w:ascii="Times New Roman" w:hAnsi="Times New Roman"/>
          <w:lang w:val="ru-RU"/>
        </w:rPr>
        <w:t>охол</w:t>
      </w:r>
      <w:proofErr w:type="spellEnd"/>
      <w:r w:rsidRPr="00803BB2">
        <w:rPr>
          <w:rFonts w:ascii="Times New Roman" w:hAnsi="Times New Roman"/>
          <w:lang w:val="ru-RU"/>
        </w:rPr>
        <w:t xml:space="preserve"> (п/л ~ 0,55 кг, п/я ~ 4,4 кг, Наша Ряба </w:t>
      </w:r>
      <w:proofErr w:type="spellStart"/>
      <w:r w:rsidRPr="00803BB2">
        <w:rPr>
          <w:rFonts w:ascii="Times New Roman" w:hAnsi="Times New Roman"/>
          <w:lang w:val="ru-RU"/>
        </w:rPr>
        <w:t>Апетитна</w:t>
      </w:r>
      <w:proofErr w:type="spellEnd"/>
      <w:r w:rsidRPr="00803BB2">
        <w:rPr>
          <w:rFonts w:ascii="Times New Roman" w:hAnsi="Times New Roman"/>
          <w:lang w:val="ru-RU"/>
        </w:rPr>
        <w:t>)</w:t>
      </w:r>
    </w:p>
    <w:p w:rsidR="00003621" w:rsidRDefault="00003621" w:rsidP="00803BB2">
      <w:pPr>
        <w:pStyle w:val="a3"/>
        <w:numPr>
          <w:ilvl w:val="0"/>
          <w:numId w:val="3"/>
        </w:numPr>
        <w:ind w:left="567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Пиво </w:t>
      </w:r>
      <w:r>
        <w:rPr>
          <w:rFonts w:ascii="Times New Roman" w:hAnsi="Times New Roman" w:cs="Times New Roman"/>
          <w:lang w:val="uk-UA"/>
        </w:rPr>
        <w:t>ТМ «</w:t>
      </w:r>
      <w:proofErr w:type="spellStart"/>
      <w:r>
        <w:rPr>
          <w:rFonts w:ascii="Times New Roman" w:hAnsi="Times New Roman" w:cs="Times New Roman"/>
          <w:lang w:val="uk-UA"/>
        </w:rPr>
        <w:t>Staropramen</w:t>
      </w:r>
      <w:proofErr w:type="spellEnd"/>
      <w:r>
        <w:rPr>
          <w:rFonts w:ascii="Times New Roman" w:hAnsi="Times New Roman" w:cs="Times New Roman"/>
          <w:lang w:val="uk-UA"/>
        </w:rPr>
        <w:t>» світле 1 літр у ПЕТ пакуванні</w:t>
      </w:r>
    </w:p>
    <w:p w:rsidR="00AA04C4" w:rsidRPr="00003621" w:rsidRDefault="00BB5ED2" w:rsidP="00003621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ab/>
      </w:r>
    </w:p>
    <w:p w:rsidR="000B5A42" w:rsidRPr="00AA04C4" w:rsidRDefault="000B5A42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803BB2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8D2"/>
    <w:multiLevelType w:val="hybridMultilevel"/>
    <w:tmpl w:val="DFB0F298"/>
    <w:lvl w:ilvl="0" w:tplc="F46C985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57CB"/>
    <w:multiLevelType w:val="hybridMultilevel"/>
    <w:tmpl w:val="8392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9699D"/>
    <w:multiLevelType w:val="hybridMultilevel"/>
    <w:tmpl w:val="E110A2C4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003621"/>
    <w:rsid w:val="000B5A42"/>
    <w:rsid w:val="001655BE"/>
    <w:rsid w:val="001F476B"/>
    <w:rsid w:val="002D26E9"/>
    <w:rsid w:val="002F3486"/>
    <w:rsid w:val="00303AF6"/>
    <w:rsid w:val="00436003"/>
    <w:rsid w:val="0048415B"/>
    <w:rsid w:val="00580C37"/>
    <w:rsid w:val="005936AA"/>
    <w:rsid w:val="006F5C85"/>
    <w:rsid w:val="00803BB2"/>
    <w:rsid w:val="0089441E"/>
    <w:rsid w:val="008A389A"/>
    <w:rsid w:val="00904F3E"/>
    <w:rsid w:val="00A37E06"/>
    <w:rsid w:val="00A763C6"/>
    <w:rsid w:val="00AA04C4"/>
    <w:rsid w:val="00B83984"/>
    <w:rsid w:val="00BA0478"/>
    <w:rsid w:val="00BB5ED2"/>
    <w:rsid w:val="00C37E04"/>
    <w:rsid w:val="00D346E2"/>
    <w:rsid w:val="00E16BA3"/>
    <w:rsid w:val="00E655A0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DEDC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Олена Вечеря</cp:lastModifiedBy>
  <cp:revision>22</cp:revision>
  <dcterms:created xsi:type="dcterms:W3CDTF">2018-07-02T06:47:00Z</dcterms:created>
  <dcterms:modified xsi:type="dcterms:W3CDTF">2021-06-08T09:30:00Z</dcterms:modified>
</cp:coreProperties>
</file>