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ADFA" w14:textId="77777777" w:rsidR="00C552E3" w:rsidRPr="004D502D" w:rsidRDefault="00C552E3" w:rsidP="005B4355">
      <w:pPr>
        <w:pStyle w:val="ae"/>
        <w:spacing w:after="444"/>
        <w:jc w:val="center"/>
        <w:rPr>
          <w:rFonts w:ascii="Times New Roman" w:hAnsi="Times New Roman" w:cs="Times New Roman"/>
          <w:lang w:val="ru-RU"/>
        </w:rPr>
      </w:pPr>
      <w:r w:rsidRPr="00B120AD">
        <w:rPr>
          <w:rFonts w:ascii="Times New Roman" w:hAnsi="Times New Roman" w:cs="Times New Roman"/>
        </w:rPr>
        <w:t>Офіційні правила</w:t>
      </w:r>
    </w:p>
    <w:p w14:paraId="338C07F1" w14:textId="32ADD223" w:rsidR="0040408B" w:rsidRPr="00B120AD" w:rsidRDefault="00C552E3" w:rsidP="005B4355">
      <w:pPr>
        <w:pStyle w:val="ae"/>
        <w:spacing w:after="4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0AD">
        <w:rPr>
          <w:rFonts w:ascii="Times New Roman" w:hAnsi="Times New Roman" w:cs="Times New Roman"/>
          <w:sz w:val="28"/>
          <w:szCs w:val="28"/>
        </w:rPr>
        <w:t xml:space="preserve">проведення Акції торговельного маркетингу в магазинах </w:t>
      </w:r>
      <w:bookmarkStart w:id="0" w:name="_Hlk150846036"/>
      <w:r w:rsidRPr="00B120AD">
        <w:rPr>
          <w:rFonts w:ascii="Times New Roman" w:hAnsi="Times New Roman" w:cs="Times New Roman"/>
          <w:sz w:val="28"/>
          <w:szCs w:val="28"/>
        </w:rPr>
        <w:t>«М’ясомаркет»</w:t>
      </w:r>
      <w:r w:rsidR="006207C8" w:rsidRPr="00B120AD">
        <w:rPr>
          <w:rFonts w:ascii="Times New Roman" w:hAnsi="Times New Roman" w:cs="Times New Roman"/>
          <w:sz w:val="28"/>
          <w:szCs w:val="28"/>
        </w:rPr>
        <w:t xml:space="preserve">, </w:t>
      </w:r>
      <w:r w:rsidR="009C61CF" w:rsidRPr="00B120AD">
        <w:rPr>
          <w:rFonts w:ascii="Times New Roman" w:hAnsi="Times New Roman" w:cs="Times New Roman"/>
          <w:sz w:val="28"/>
          <w:szCs w:val="28"/>
        </w:rPr>
        <w:t>«Наша Ряба»</w:t>
      </w:r>
      <w:r w:rsidR="006207C8" w:rsidRPr="00B120AD">
        <w:rPr>
          <w:rFonts w:ascii="Times New Roman" w:hAnsi="Times New Roman" w:cs="Times New Roman"/>
          <w:sz w:val="28"/>
          <w:szCs w:val="28"/>
        </w:rPr>
        <w:t>, «Їжа Свіжа</w:t>
      </w:r>
      <w:r w:rsidR="002010A2" w:rsidRPr="00B120AD">
        <w:rPr>
          <w:rFonts w:ascii="Times New Roman" w:hAnsi="Times New Roman" w:cs="Times New Roman"/>
          <w:sz w:val="28"/>
          <w:szCs w:val="28"/>
        </w:rPr>
        <w:t>», «Українське курча»</w:t>
      </w:r>
      <w:bookmarkEnd w:id="0"/>
    </w:p>
    <w:p w14:paraId="22A90A4E" w14:textId="5049263F" w:rsidR="00EE1D1C" w:rsidRDefault="00C552E3" w:rsidP="00EA11D6">
      <w:pPr>
        <w:pStyle w:val="ae"/>
        <w:spacing w:after="4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0AD">
        <w:rPr>
          <w:rFonts w:ascii="Times New Roman" w:hAnsi="Times New Roman" w:cs="Times New Roman"/>
          <w:sz w:val="28"/>
          <w:szCs w:val="28"/>
        </w:rPr>
        <w:t>за умовною назвою «</w:t>
      </w:r>
      <w:r w:rsidR="002010A2" w:rsidRPr="00B120AD">
        <w:rPr>
          <w:rFonts w:ascii="Times New Roman" w:hAnsi="Times New Roman" w:cs="Times New Roman"/>
          <w:sz w:val="28"/>
          <w:szCs w:val="28"/>
          <w:lang w:val="ru-RU"/>
        </w:rPr>
        <w:t xml:space="preserve">Купуй </w:t>
      </w:r>
      <w:r w:rsidR="00D35D76">
        <w:rPr>
          <w:rFonts w:ascii="Times New Roman" w:hAnsi="Times New Roman" w:cs="Times New Roman"/>
          <w:sz w:val="28"/>
          <w:szCs w:val="28"/>
          <w:lang w:val="ru-RU"/>
        </w:rPr>
        <w:t>готові страви</w:t>
      </w:r>
      <w:r w:rsidR="00D35D76" w:rsidRPr="00B120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0A2" w:rsidRPr="00B120AD">
        <w:rPr>
          <w:rFonts w:ascii="Times New Roman" w:hAnsi="Times New Roman" w:cs="Times New Roman"/>
          <w:sz w:val="28"/>
          <w:szCs w:val="28"/>
          <w:lang w:val="ru-RU"/>
        </w:rPr>
        <w:t xml:space="preserve">ТМ "Секрети Шефа" </w:t>
      </w:r>
      <w:r w:rsidR="00A021A1" w:rsidRPr="00B120AD">
        <w:rPr>
          <w:rFonts w:ascii="Times New Roman" w:hAnsi="Times New Roman" w:cs="Times New Roman"/>
          <w:sz w:val="28"/>
          <w:szCs w:val="28"/>
          <w:lang w:val="ru-RU"/>
        </w:rPr>
        <w:t xml:space="preserve">на суму від </w:t>
      </w:r>
      <w:r w:rsidR="00A021A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021A1" w:rsidRPr="00B120AD">
        <w:rPr>
          <w:rFonts w:ascii="Times New Roman" w:hAnsi="Times New Roman" w:cs="Times New Roman"/>
          <w:sz w:val="28"/>
          <w:szCs w:val="28"/>
          <w:lang w:val="ru-RU"/>
        </w:rPr>
        <w:t xml:space="preserve">50грн і отримуй </w:t>
      </w:r>
      <w:r w:rsidR="00A021A1">
        <w:rPr>
          <w:rFonts w:ascii="Times New Roman" w:hAnsi="Times New Roman" w:cs="Times New Roman"/>
          <w:sz w:val="28"/>
          <w:szCs w:val="28"/>
          <w:lang w:val="ru-RU"/>
        </w:rPr>
        <w:t>піцу</w:t>
      </w:r>
      <w:r w:rsidR="00A021A1" w:rsidRPr="00B120AD">
        <w:rPr>
          <w:rFonts w:ascii="Times New Roman" w:hAnsi="Times New Roman" w:cs="Times New Roman"/>
          <w:sz w:val="28"/>
          <w:szCs w:val="28"/>
          <w:lang w:val="ru-RU"/>
        </w:rPr>
        <w:t xml:space="preserve"> у подарунок</w:t>
      </w:r>
      <w:r w:rsidR="002D4C86" w:rsidRPr="00B120AD">
        <w:rPr>
          <w:rFonts w:ascii="Times New Roman" w:hAnsi="Times New Roman" w:cs="Times New Roman"/>
          <w:sz w:val="28"/>
          <w:szCs w:val="28"/>
        </w:rPr>
        <w:t>»</w:t>
      </w:r>
    </w:p>
    <w:p w14:paraId="7AD3068F" w14:textId="19C6E9E7" w:rsidR="00C552E3" w:rsidRPr="00B120AD" w:rsidRDefault="00C552E3" w:rsidP="00432285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caps/>
          <w:lang w:val="uk-UA"/>
        </w:rPr>
        <w:t xml:space="preserve">Замовник / </w:t>
      </w:r>
      <w:r w:rsidR="005D6C07" w:rsidRPr="00B120AD">
        <w:rPr>
          <w:rFonts w:ascii="Times New Roman" w:hAnsi="Times New Roman" w:cs="Times New Roman"/>
          <w:b/>
          <w:caps/>
          <w:lang w:val="uk-UA"/>
        </w:rPr>
        <w:t xml:space="preserve">Організатор </w:t>
      </w:r>
      <w:r w:rsidRPr="00B120AD">
        <w:rPr>
          <w:rFonts w:ascii="Times New Roman" w:hAnsi="Times New Roman" w:cs="Times New Roman"/>
          <w:b/>
          <w:caps/>
          <w:lang w:val="uk-UA"/>
        </w:rPr>
        <w:t>Акції</w:t>
      </w:r>
      <w:r w:rsidR="00125862" w:rsidRPr="00B120AD">
        <w:rPr>
          <w:rFonts w:ascii="Times New Roman" w:hAnsi="Times New Roman" w:cs="Times New Roman"/>
          <w:b/>
          <w:caps/>
          <w:lang w:val="uk-UA"/>
        </w:rPr>
        <w:t>.</w:t>
      </w:r>
    </w:p>
    <w:p w14:paraId="0CAFA43F" w14:textId="6BF03C69" w:rsidR="00C552E3" w:rsidRPr="00B120AD" w:rsidRDefault="00432285" w:rsidP="00432285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 xml:space="preserve">1.1. </w:t>
      </w:r>
      <w:r w:rsidR="00C552E3" w:rsidRPr="00B120AD">
        <w:rPr>
          <w:rFonts w:ascii="Times New Roman" w:hAnsi="Times New Roman" w:cs="Times New Roman"/>
          <w:lang w:val="uk-UA"/>
        </w:rPr>
        <w:t xml:space="preserve">Замовником </w:t>
      </w:r>
      <w:r w:rsidR="00AC559F" w:rsidRPr="00B120AD">
        <w:rPr>
          <w:rFonts w:ascii="Times New Roman" w:hAnsi="Times New Roman" w:cs="Times New Roman"/>
        </w:rPr>
        <w:t>/</w:t>
      </w:r>
      <w:r w:rsidR="00AC559F" w:rsidRPr="00B120AD">
        <w:rPr>
          <w:rFonts w:ascii="Times New Roman" w:hAnsi="Times New Roman" w:cs="Times New Roman"/>
          <w:lang w:val="uk-UA"/>
        </w:rPr>
        <w:t xml:space="preserve"> Організатором </w:t>
      </w:r>
      <w:r w:rsidR="00C552E3" w:rsidRPr="00B120AD">
        <w:rPr>
          <w:rFonts w:ascii="Times New Roman" w:hAnsi="Times New Roman" w:cs="Times New Roman"/>
          <w:lang w:val="uk-UA"/>
        </w:rPr>
        <w:t>Акції торговельного маркетингу (надалі — Акція) є Приватне акціонерне товариство «МХП» (</w:t>
      </w:r>
      <w:r w:rsidRPr="00B120AD">
        <w:rPr>
          <w:rFonts w:ascii="Times New Roman" w:hAnsi="Times New Roman" w:cs="Times New Roman"/>
          <w:lang w:val="uk-UA"/>
        </w:rPr>
        <w:t>08800, Київська обл., Обухівський район, місто Миронівка, вул. Елеваторна, будинок 1, код ЄДРПОУ 25412361.</w:t>
      </w:r>
      <w:r w:rsidR="00C552E3" w:rsidRPr="00B120AD">
        <w:rPr>
          <w:rFonts w:ascii="Times New Roman" w:hAnsi="Times New Roman" w:cs="Times New Roman"/>
          <w:lang w:val="uk-UA"/>
        </w:rPr>
        <w:t>) (надалі — Організатор).</w:t>
      </w:r>
    </w:p>
    <w:p w14:paraId="0C79EBB2" w14:textId="66273C20" w:rsidR="00432285" w:rsidRPr="00B120AD" w:rsidRDefault="00432285" w:rsidP="00432285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1.2. УВАГА! Акція не є азартною грою, лотереєю, послугою у сфері грального бізнесу чи конкурсом, ці Правила не є публічною обіцянкою винагороди або умовами конкурсу.</w:t>
      </w:r>
    </w:p>
    <w:p w14:paraId="3E2CD679" w14:textId="77777777" w:rsidR="00432285" w:rsidRPr="00B120AD" w:rsidRDefault="00432285" w:rsidP="00432285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204F0093" w14:textId="7A4A6ABF" w:rsidR="005D6C07" w:rsidRPr="00B120AD" w:rsidRDefault="005D6C07" w:rsidP="005A47AF">
      <w:pPr>
        <w:pStyle w:val="a4"/>
        <w:ind w:left="-284" w:firstLine="284"/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caps/>
          <w:lang w:val="uk-UA"/>
        </w:rPr>
        <w:t>2. Період та територія дії Акції</w:t>
      </w:r>
      <w:r w:rsidR="00125862" w:rsidRPr="00B120AD">
        <w:rPr>
          <w:rFonts w:ascii="Times New Roman" w:hAnsi="Times New Roman" w:cs="Times New Roman"/>
          <w:b/>
          <w:caps/>
          <w:lang w:val="uk-UA"/>
        </w:rPr>
        <w:t>.</w:t>
      </w:r>
    </w:p>
    <w:p w14:paraId="17FE46CD" w14:textId="5133B187" w:rsidR="005D6C07" w:rsidRPr="00B120AD" w:rsidRDefault="005D6C07" w:rsidP="00432285">
      <w:pPr>
        <w:pStyle w:val="a4"/>
        <w:ind w:left="-284" w:firstLine="284"/>
        <w:jc w:val="both"/>
        <w:rPr>
          <w:rFonts w:ascii="Times New Roman" w:eastAsia="Arial" w:hAnsi="Times New Roman" w:cs="Times New Roman"/>
          <w:lang w:val="uk-UA"/>
        </w:rPr>
      </w:pPr>
      <w:r w:rsidRPr="00B120AD">
        <w:rPr>
          <w:rFonts w:ascii="Times New Roman" w:hAnsi="Times New Roman" w:cs="Times New Roman"/>
          <w:bCs/>
          <w:lang w:val="uk-UA"/>
        </w:rPr>
        <w:t>2.1.</w:t>
      </w:r>
      <w:r w:rsidRPr="00B120AD">
        <w:rPr>
          <w:rFonts w:ascii="Times New Roman" w:hAnsi="Times New Roman" w:cs="Times New Roman"/>
          <w:b/>
          <w:lang w:val="uk-UA"/>
        </w:rPr>
        <w:t xml:space="preserve">  </w:t>
      </w:r>
      <w:r w:rsidRPr="00B120AD">
        <w:rPr>
          <w:rFonts w:ascii="Times New Roman" w:eastAsia="Arial" w:hAnsi="Times New Roman" w:cs="Times New Roman"/>
          <w:lang w:val="uk-UA"/>
        </w:rPr>
        <w:t xml:space="preserve">Період проведення Акції з 00:00 годин </w:t>
      </w:r>
      <w:r w:rsidR="002010A2" w:rsidRPr="00B120AD">
        <w:rPr>
          <w:rFonts w:ascii="Times New Roman" w:eastAsia="Arial" w:hAnsi="Times New Roman" w:cs="Times New Roman"/>
          <w:lang w:val="uk-UA"/>
        </w:rPr>
        <w:t>1</w:t>
      </w:r>
      <w:r w:rsidR="00A021A1">
        <w:rPr>
          <w:rFonts w:ascii="Times New Roman" w:eastAsia="Arial" w:hAnsi="Times New Roman" w:cs="Times New Roman"/>
          <w:lang w:val="uk-UA"/>
        </w:rPr>
        <w:t>2</w:t>
      </w:r>
      <w:r w:rsidRPr="00B120AD">
        <w:rPr>
          <w:rFonts w:ascii="Times New Roman" w:eastAsia="Arial" w:hAnsi="Times New Roman" w:cs="Times New Roman"/>
          <w:lang w:val="uk-UA"/>
        </w:rPr>
        <w:t xml:space="preserve"> </w:t>
      </w:r>
      <w:r w:rsidR="00A021A1">
        <w:rPr>
          <w:rFonts w:ascii="Times New Roman" w:eastAsia="Arial" w:hAnsi="Times New Roman" w:cs="Times New Roman"/>
          <w:lang w:val="uk-UA"/>
        </w:rPr>
        <w:t>грудня</w:t>
      </w:r>
      <w:r w:rsidRPr="00B120AD">
        <w:rPr>
          <w:rFonts w:ascii="Times New Roman" w:eastAsia="Arial" w:hAnsi="Times New Roman" w:cs="Times New Roman"/>
          <w:lang w:val="uk-UA"/>
        </w:rPr>
        <w:t xml:space="preserve"> 202</w:t>
      </w:r>
      <w:r w:rsidR="006207C8" w:rsidRPr="00B120AD">
        <w:rPr>
          <w:rFonts w:ascii="Times New Roman" w:eastAsia="Arial" w:hAnsi="Times New Roman" w:cs="Times New Roman"/>
          <w:lang w:val="uk-UA"/>
        </w:rPr>
        <w:t>3</w:t>
      </w:r>
      <w:r w:rsidRPr="00B120AD">
        <w:rPr>
          <w:rFonts w:ascii="Times New Roman" w:eastAsia="Arial" w:hAnsi="Times New Roman" w:cs="Times New Roman"/>
          <w:lang w:val="uk-UA"/>
        </w:rPr>
        <w:t xml:space="preserve"> року до 23:59 години </w:t>
      </w:r>
      <w:r w:rsidR="002010A2" w:rsidRPr="00B120AD">
        <w:rPr>
          <w:rFonts w:ascii="Times New Roman" w:eastAsia="Arial" w:hAnsi="Times New Roman" w:cs="Times New Roman"/>
          <w:lang w:val="uk-UA"/>
        </w:rPr>
        <w:t>2</w:t>
      </w:r>
      <w:r w:rsidR="00A021A1">
        <w:rPr>
          <w:rFonts w:ascii="Times New Roman" w:eastAsia="Arial" w:hAnsi="Times New Roman" w:cs="Times New Roman"/>
          <w:lang w:val="uk-UA"/>
        </w:rPr>
        <w:t>5</w:t>
      </w:r>
      <w:r w:rsidRPr="00B120AD">
        <w:rPr>
          <w:rFonts w:ascii="Times New Roman" w:eastAsia="Arial" w:hAnsi="Times New Roman" w:cs="Times New Roman"/>
          <w:lang w:val="uk-UA"/>
        </w:rPr>
        <w:t xml:space="preserve"> </w:t>
      </w:r>
      <w:r w:rsidR="00A021A1">
        <w:rPr>
          <w:rFonts w:ascii="Times New Roman" w:eastAsia="Arial" w:hAnsi="Times New Roman" w:cs="Times New Roman"/>
          <w:lang w:val="uk-UA"/>
        </w:rPr>
        <w:t>грудня</w:t>
      </w:r>
      <w:r w:rsidRPr="00B120AD">
        <w:rPr>
          <w:rFonts w:ascii="Times New Roman" w:eastAsia="Arial" w:hAnsi="Times New Roman" w:cs="Times New Roman"/>
          <w:lang w:val="uk-UA"/>
        </w:rPr>
        <w:t xml:space="preserve"> 202</w:t>
      </w:r>
      <w:r w:rsidR="006207C8" w:rsidRPr="00B120AD">
        <w:rPr>
          <w:rFonts w:ascii="Times New Roman" w:eastAsia="Arial" w:hAnsi="Times New Roman" w:cs="Times New Roman"/>
          <w:lang w:val="uk-UA"/>
        </w:rPr>
        <w:t>3</w:t>
      </w:r>
      <w:r w:rsidRPr="00B120AD">
        <w:rPr>
          <w:rFonts w:ascii="Times New Roman" w:eastAsia="Arial" w:hAnsi="Times New Roman" w:cs="Times New Roman"/>
          <w:lang w:val="uk-UA"/>
        </w:rPr>
        <w:t xml:space="preserve"> року включно (за київським часом) (далі — Період проведення Акції)</w:t>
      </w:r>
      <w:r w:rsidR="00C11D43" w:rsidRPr="00B120AD">
        <w:rPr>
          <w:rFonts w:ascii="Times New Roman" w:eastAsia="Arial" w:hAnsi="Times New Roman" w:cs="Times New Roman"/>
          <w:lang w:val="uk-UA"/>
        </w:rPr>
        <w:t xml:space="preserve"> або до закінчення Подарункового фонду Акції.</w:t>
      </w:r>
    </w:p>
    <w:p w14:paraId="01434BA5" w14:textId="0F580530" w:rsidR="00C552E3" w:rsidRPr="00B120AD" w:rsidRDefault="005D6C07" w:rsidP="00432285">
      <w:pPr>
        <w:pStyle w:val="a4"/>
        <w:ind w:left="-284" w:firstLine="284"/>
        <w:jc w:val="both"/>
        <w:rPr>
          <w:rFonts w:ascii="Times New Roman" w:eastAsia="Arial" w:hAnsi="Times New Roman" w:cs="Times New Roman"/>
          <w:lang w:val="uk-UA"/>
        </w:rPr>
      </w:pPr>
      <w:r w:rsidRPr="00B120AD">
        <w:rPr>
          <w:rFonts w:ascii="Times New Roman" w:eastAsia="Arial" w:hAnsi="Times New Roman" w:cs="Times New Roman"/>
          <w:lang w:val="uk-UA"/>
        </w:rPr>
        <w:t xml:space="preserve">2.2.  </w:t>
      </w:r>
      <w:r w:rsidR="00432285" w:rsidRPr="00B120AD">
        <w:rPr>
          <w:rFonts w:ascii="Times New Roman" w:eastAsia="Arial" w:hAnsi="Times New Roman" w:cs="Times New Roman"/>
          <w:lang w:val="uk-UA"/>
        </w:rPr>
        <w:t xml:space="preserve">Акція проводиться на всій території України за винятком тимчасово окупованих територій України, на якій органи державної влади України тимчасово не здійснюють свої повноваження та/або територій територіальних громад, які розташовані в районі проведення воєнних (бойових) дій або які перебувають в тимчасовій окупації, оточенні (блокуванні) </w:t>
      </w:r>
      <w:r w:rsidR="009F1A45" w:rsidRPr="00B120AD">
        <w:rPr>
          <w:rFonts w:ascii="Times New Roman" w:eastAsia="Arial" w:hAnsi="Times New Roman" w:cs="Times New Roman"/>
          <w:lang w:val="uk-UA"/>
        </w:rPr>
        <w:t>лише у тих фірмових магазинах «М’ясомаркет», «Наша Ряба», «Їжа Свіжа» , «Українське курча».</w:t>
      </w:r>
      <w:r w:rsidR="009F1A45" w:rsidRPr="00B12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A45" w:rsidRPr="00B120AD">
        <w:rPr>
          <w:rFonts w:ascii="Times New Roman" w:eastAsia="Arial" w:hAnsi="Times New Roman" w:cs="Times New Roman"/>
          <w:lang w:val="uk-UA"/>
        </w:rPr>
        <w:t>що вказані в Додатку №1</w:t>
      </w:r>
      <w:r w:rsidR="009F1A45" w:rsidRPr="002657B4">
        <w:rPr>
          <w:rFonts w:ascii="Times New Roman" w:eastAsia="Arial" w:hAnsi="Times New Roman" w:cs="Times New Roman"/>
          <w:lang w:val="uk-UA"/>
        </w:rPr>
        <w:t xml:space="preserve"> </w:t>
      </w:r>
      <w:r w:rsidR="009F1A45">
        <w:rPr>
          <w:rFonts w:ascii="Times New Roman" w:eastAsia="Arial" w:hAnsi="Times New Roman" w:cs="Times New Roman"/>
          <w:lang w:val="uk-UA"/>
        </w:rPr>
        <w:t xml:space="preserve">до цих Правил </w:t>
      </w:r>
      <w:r w:rsidR="00432285" w:rsidRPr="00B120AD">
        <w:rPr>
          <w:rFonts w:ascii="Times New Roman" w:eastAsia="Arial" w:hAnsi="Times New Roman" w:cs="Times New Roman"/>
          <w:lang w:val="uk-UA"/>
        </w:rPr>
        <w:t xml:space="preserve">(далі - Територія дії Акції). Замовник та Виконавець Акції не несуть відповідальності за вивезення </w:t>
      </w:r>
      <w:r w:rsidR="002657B4">
        <w:rPr>
          <w:rFonts w:ascii="Times New Roman" w:eastAsia="Arial" w:hAnsi="Times New Roman" w:cs="Times New Roman"/>
          <w:lang w:val="uk-UA"/>
        </w:rPr>
        <w:t xml:space="preserve">Акційної </w:t>
      </w:r>
      <w:r w:rsidR="00432285" w:rsidRPr="00B120AD">
        <w:rPr>
          <w:rFonts w:ascii="Times New Roman" w:eastAsia="Arial" w:hAnsi="Times New Roman" w:cs="Times New Roman"/>
          <w:lang w:val="uk-UA"/>
        </w:rPr>
        <w:t>Продукції за територію дії Акції.</w:t>
      </w:r>
    </w:p>
    <w:p w14:paraId="78BD1EDE" w14:textId="77777777" w:rsidR="00432285" w:rsidRPr="00B120AD" w:rsidRDefault="00432285" w:rsidP="00432285">
      <w:pPr>
        <w:pStyle w:val="a4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</w:p>
    <w:p w14:paraId="4DC5E75E" w14:textId="638E598B" w:rsidR="00C842D7" w:rsidRPr="00B120AD" w:rsidRDefault="008713C8" w:rsidP="002657B4">
      <w:pPr>
        <w:pStyle w:val="a4"/>
        <w:ind w:left="-284" w:firstLine="284"/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caps/>
          <w:lang w:val="uk-UA"/>
        </w:rPr>
        <w:t>3</w:t>
      </w:r>
      <w:r w:rsidR="00C552E3" w:rsidRPr="00B120AD">
        <w:rPr>
          <w:rFonts w:ascii="Times New Roman" w:hAnsi="Times New Roman" w:cs="Times New Roman"/>
          <w:b/>
          <w:caps/>
          <w:lang w:val="uk-UA"/>
        </w:rPr>
        <w:t xml:space="preserve">. </w:t>
      </w:r>
      <w:r w:rsidR="00432285" w:rsidRPr="00B120AD">
        <w:rPr>
          <w:rFonts w:ascii="Times New Roman" w:hAnsi="Times New Roman" w:cs="Times New Roman"/>
          <w:b/>
          <w:caps/>
          <w:lang w:val="uk-UA"/>
        </w:rPr>
        <w:t>УЧАСНИКИ АКЦІЇ</w:t>
      </w:r>
      <w:r w:rsidR="00125862" w:rsidRPr="00B120AD">
        <w:rPr>
          <w:rFonts w:ascii="Times New Roman" w:hAnsi="Times New Roman" w:cs="Times New Roman"/>
          <w:b/>
          <w:caps/>
          <w:lang w:val="uk-UA"/>
        </w:rPr>
        <w:t>.</w:t>
      </w:r>
    </w:p>
    <w:p w14:paraId="5464C351" w14:textId="66815D9A" w:rsidR="00C842D7" w:rsidRPr="00B120AD" w:rsidRDefault="008713C8" w:rsidP="002657B4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3</w:t>
      </w:r>
      <w:r w:rsidR="00C552E3" w:rsidRPr="00B120AD">
        <w:rPr>
          <w:rFonts w:ascii="Times New Roman" w:hAnsi="Times New Roman" w:cs="Times New Roman"/>
          <w:lang w:val="uk-UA"/>
        </w:rPr>
        <w:t>.1.</w:t>
      </w:r>
      <w:r w:rsidR="00C842D7" w:rsidRPr="00B120AD">
        <w:rPr>
          <w:rFonts w:ascii="Times New Roman" w:eastAsia="Arial" w:hAnsi="Times New Roman" w:cs="Times New Roman"/>
          <w:sz w:val="20"/>
          <w:szCs w:val="20"/>
          <w:lang w:val="uk-UA" w:eastAsia="ru-RU"/>
        </w:rPr>
        <w:t xml:space="preserve"> </w:t>
      </w:r>
      <w:r w:rsidR="00C842D7" w:rsidRPr="00B120AD">
        <w:rPr>
          <w:rFonts w:ascii="Times New Roman" w:hAnsi="Times New Roman" w:cs="Times New Roman"/>
          <w:lang w:val="uk-UA"/>
        </w:rPr>
        <w:t xml:space="preserve">В Акції можуть взяти участь усі дієздатні фізичні особи - громадяни України, які на момент прийняття рішення про участь в Акції набули повної цивільної дієздатності (у зв'язку із досягненням 18-ти років або на інших підставах згідно з нормами чинного законодавства України) та які належним чином та в повному об’ємі виконали всі умови даних Правил (надалі </w:t>
      </w:r>
      <w:r w:rsidR="000D2473" w:rsidRPr="00B120AD">
        <w:rPr>
          <w:rFonts w:ascii="Times New Roman" w:hAnsi="Times New Roman" w:cs="Times New Roman"/>
          <w:lang w:val="uk-UA"/>
        </w:rPr>
        <w:t>–</w:t>
      </w:r>
      <w:r w:rsidR="00C842D7" w:rsidRPr="00B120AD">
        <w:rPr>
          <w:rFonts w:ascii="Times New Roman" w:hAnsi="Times New Roman" w:cs="Times New Roman"/>
          <w:lang w:val="uk-UA"/>
        </w:rPr>
        <w:t xml:space="preserve"> </w:t>
      </w:r>
      <w:r w:rsidR="000D2473" w:rsidRPr="00B120AD">
        <w:rPr>
          <w:rFonts w:ascii="Times New Roman" w:hAnsi="Times New Roman" w:cs="Times New Roman"/>
          <w:lang w:val="uk-UA"/>
        </w:rPr>
        <w:t>«Учасник» або «</w:t>
      </w:r>
      <w:r w:rsidR="00C842D7" w:rsidRPr="00B120AD">
        <w:rPr>
          <w:rFonts w:ascii="Times New Roman" w:hAnsi="Times New Roman" w:cs="Times New Roman"/>
          <w:lang w:val="uk-UA"/>
        </w:rPr>
        <w:t>Учасники Акції</w:t>
      </w:r>
      <w:r w:rsidR="000D2473" w:rsidRPr="00B120AD">
        <w:rPr>
          <w:rFonts w:ascii="Times New Roman" w:hAnsi="Times New Roman" w:cs="Times New Roman"/>
          <w:lang w:val="uk-UA"/>
        </w:rPr>
        <w:t>»</w:t>
      </w:r>
      <w:r w:rsidR="00C842D7" w:rsidRPr="00B120AD">
        <w:rPr>
          <w:rFonts w:ascii="Times New Roman" w:hAnsi="Times New Roman" w:cs="Times New Roman"/>
          <w:lang w:val="uk-UA"/>
        </w:rPr>
        <w:t>).</w:t>
      </w:r>
      <w:r w:rsidR="000D2473" w:rsidRPr="00B120AD">
        <w:rPr>
          <w:rFonts w:ascii="Times New Roman" w:hAnsi="Times New Roman" w:cs="Times New Roman"/>
          <w:lang w:val="uk-UA"/>
        </w:rPr>
        <w:t xml:space="preserve"> Фактом участі в Акції кожен Учасник підтверджує свою повну згоду з усіма умовами даних Офіційних Правил.</w:t>
      </w:r>
    </w:p>
    <w:p w14:paraId="0616E55D" w14:textId="77777777" w:rsidR="000D2473" w:rsidRPr="00B120AD" w:rsidRDefault="000D2473" w:rsidP="000D2473">
      <w:pPr>
        <w:pStyle w:val="a4"/>
        <w:ind w:left="-284" w:firstLine="284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3.2.</w:t>
      </w:r>
      <w:r w:rsidRPr="00B120AD">
        <w:rPr>
          <w:rFonts w:ascii="Times New Roman" w:hAnsi="Times New Roman" w:cs="Times New Roman"/>
          <w:lang w:val="uk-UA"/>
        </w:rPr>
        <w:tab/>
        <w:t>Учасниками Акції не визнаються і не мають права брати участь в Акції:</w:t>
      </w:r>
    </w:p>
    <w:p w14:paraId="3769D3F6" w14:textId="77777777" w:rsidR="000D2473" w:rsidRPr="00B120AD" w:rsidRDefault="000D2473" w:rsidP="000D2473">
      <w:pPr>
        <w:pStyle w:val="a4"/>
        <w:ind w:left="-284" w:firstLine="993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1)</w:t>
      </w:r>
      <w:r w:rsidRPr="00B120AD">
        <w:rPr>
          <w:rFonts w:ascii="Times New Roman" w:hAnsi="Times New Roman" w:cs="Times New Roman"/>
          <w:lang w:val="uk-UA"/>
        </w:rPr>
        <w:tab/>
        <w:t>особи, що не відповідають вимогам п. 3.1 цих Правил;</w:t>
      </w:r>
    </w:p>
    <w:p w14:paraId="71F56087" w14:textId="77777777" w:rsidR="000D2473" w:rsidRPr="00B120AD" w:rsidRDefault="000D2473" w:rsidP="000D2473">
      <w:pPr>
        <w:pStyle w:val="a4"/>
        <w:ind w:left="-284" w:firstLine="993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2)</w:t>
      </w:r>
      <w:r w:rsidRPr="00B120AD">
        <w:rPr>
          <w:rFonts w:ascii="Times New Roman" w:hAnsi="Times New Roman" w:cs="Times New Roman"/>
          <w:lang w:val="uk-UA"/>
        </w:rPr>
        <w:tab/>
        <w:t>власники, працівники та представники (а також їхні найближчі родичі: чоловік або дружина, дитина, брат, сестра, батько, мати, дід, баба) Замовника, Виконавця Акції та будь-якої третьої особи, що залучена до організації та проведення Акції;</w:t>
      </w:r>
    </w:p>
    <w:p w14:paraId="3D9D50FE" w14:textId="6D8504EA" w:rsidR="000D2473" w:rsidRPr="00B120AD" w:rsidRDefault="000D2473" w:rsidP="000D2473">
      <w:pPr>
        <w:pStyle w:val="a4"/>
        <w:ind w:left="-284" w:firstLine="993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3)</w:t>
      </w:r>
      <w:r w:rsidRPr="00B120AD">
        <w:rPr>
          <w:rFonts w:ascii="Times New Roman" w:hAnsi="Times New Roman" w:cs="Times New Roman"/>
          <w:lang w:val="uk-UA"/>
        </w:rPr>
        <w:tab/>
        <w:t>особи, які не виконали умови цих Правил.</w:t>
      </w:r>
    </w:p>
    <w:p w14:paraId="78B618DA" w14:textId="77777777" w:rsidR="00432285" w:rsidRPr="00B120AD" w:rsidRDefault="00432285" w:rsidP="008713C8">
      <w:pPr>
        <w:pStyle w:val="a4"/>
        <w:ind w:left="-284" w:firstLine="284"/>
        <w:rPr>
          <w:rFonts w:ascii="Times New Roman" w:hAnsi="Times New Roman" w:cs="Times New Roman"/>
          <w:b/>
          <w:lang w:val="uk-UA"/>
        </w:rPr>
      </w:pPr>
    </w:p>
    <w:p w14:paraId="74B3FF6F" w14:textId="70B8DB89" w:rsidR="00C552E3" w:rsidRPr="00B120AD" w:rsidRDefault="008713C8" w:rsidP="00125862">
      <w:pPr>
        <w:pStyle w:val="a4"/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lang w:val="uk-UA"/>
        </w:rPr>
        <w:t>4</w:t>
      </w:r>
      <w:r w:rsidR="00C552E3" w:rsidRPr="00B120AD">
        <w:rPr>
          <w:rFonts w:ascii="Times New Roman" w:hAnsi="Times New Roman" w:cs="Times New Roman"/>
          <w:b/>
          <w:caps/>
          <w:lang w:val="uk-UA"/>
        </w:rPr>
        <w:t>. Умови участі в Акції</w:t>
      </w:r>
      <w:r w:rsidR="00125862" w:rsidRPr="00B120AD">
        <w:rPr>
          <w:rFonts w:ascii="Times New Roman" w:hAnsi="Times New Roman" w:cs="Times New Roman"/>
          <w:b/>
          <w:caps/>
          <w:lang w:val="uk-UA"/>
        </w:rPr>
        <w:t>.</w:t>
      </w:r>
    </w:p>
    <w:p w14:paraId="385B48F9" w14:textId="2BE25396" w:rsidR="00C552E3" w:rsidRPr="00B120AD" w:rsidRDefault="008713C8" w:rsidP="00C552E3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4</w:t>
      </w:r>
      <w:r w:rsidR="00C552E3" w:rsidRPr="00B120AD">
        <w:rPr>
          <w:rFonts w:ascii="Times New Roman" w:hAnsi="Times New Roman" w:cs="Times New Roman"/>
          <w:lang w:val="uk-UA"/>
        </w:rPr>
        <w:t>.1. Учасником Акції є особа, яка відповідає вимогам, що зазначені в п.</w:t>
      </w:r>
      <w:r w:rsidRPr="00B120AD">
        <w:rPr>
          <w:rFonts w:ascii="Times New Roman" w:hAnsi="Times New Roman" w:cs="Times New Roman"/>
          <w:lang w:val="uk-UA"/>
        </w:rPr>
        <w:t>3</w:t>
      </w:r>
      <w:r w:rsidR="00C552E3" w:rsidRPr="00B120AD">
        <w:rPr>
          <w:rFonts w:ascii="Times New Roman" w:hAnsi="Times New Roman" w:cs="Times New Roman"/>
          <w:lang w:val="uk-UA"/>
        </w:rPr>
        <w:t>. цих Правил, та належним чином виконала усі умови цих Правил.</w:t>
      </w:r>
    </w:p>
    <w:p w14:paraId="4B35B5B6" w14:textId="2839C1BE" w:rsidR="00C552E3" w:rsidRPr="00B120AD" w:rsidRDefault="008713C8" w:rsidP="00C552E3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4</w:t>
      </w:r>
      <w:r w:rsidR="00C552E3" w:rsidRPr="00B120AD">
        <w:rPr>
          <w:rFonts w:ascii="Times New Roman" w:hAnsi="Times New Roman" w:cs="Times New Roman"/>
          <w:lang w:val="uk-UA"/>
        </w:rPr>
        <w:t xml:space="preserve">.2. Для участі в Акції Учаснику необхідно протягом </w:t>
      </w:r>
      <w:r w:rsidR="00FE4EAB" w:rsidRPr="00B120AD">
        <w:rPr>
          <w:rFonts w:ascii="Times New Roman" w:hAnsi="Times New Roman" w:cs="Times New Roman"/>
          <w:lang w:val="uk-UA"/>
        </w:rPr>
        <w:t>Періоду</w:t>
      </w:r>
      <w:r w:rsidR="00C552E3" w:rsidRPr="00B120AD">
        <w:rPr>
          <w:rFonts w:ascii="Times New Roman" w:hAnsi="Times New Roman" w:cs="Times New Roman"/>
          <w:lang w:val="uk-UA"/>
        </w:rPr>
        <w:t xml:space="preserve"> проведення Акції придбати </w:t>
      </w:r>
      <w:r w:rsidR="00A1299D" w:rsidRPr="00B120AD">
        <w:rPr>
          <w:rFonts w:ascii="Times New Roman" w:hAnsi="Times New Roman" w:cs="Times New Roman"/>
          <w:lang w:val="uk-UA"/>
        </w:rPr>
        <w:t xml:space="preserve">на Території дії </w:t>
      </w:r>
      <w:r w:rsidR="00C552E3" w:rsidRPr="00B120AD">
        <w:rPr>
          <w:rFonts w:ascii="Times New Roman" w:hAnsi="Times New Roman" w:cs="Times New Roman"/>
          <w:lang w:val="uk-UA"/>
        </w:rPr>
        <w:t>Акції</w:t>
      </w:r>
      <w:r w:rsidR="00251C80" w:rsidRPr="00B120AD">
        <w:rPr>
          <w:rFonts w:ascii="Times New Roman" w:hAnsi="Times New Roman" w:cs="Times New Roman"/>
          <w:lang w:val="uk-UA"/>
        </w:rPr>
        <w:t xml:space="preserve"> (в одному із магазинів, вказаних у Додатку №1</w:t>
      </w:r>
      <w:r w:rsidR="002657B4">
        <w:rPr>
          <w:rFonts w:ascii="Times New Roman" w:hAnsi="Times New Roman" w:cs="Times New Roman"/>
          <w:lang w:val="uk-UA"/>
        </w:rPr>
        <w:t xml:space="preserve"> до цих Правил</w:t>
      </w:r>
      <w:r w:rsidR="00251C80" w:rsidRPr="00B120AD">
        <w:rPr>
          <w:rFonts w:ascii="Times New Roman" w:hAnsi="Times New Roman" w:cs="Times New Roman"/>
          <w:lang w:val="uk-UA"/>
        </w:rPr>
        <w:t xml:space="preserve"> (Виконавець Акції))</w:t>
      </w:r>
      <w:r w:rsidR="00FE4EAB" w:rsidRPr="00B120AD">
        <w:rPr>
          <w:rFonts w:ascii="Times New Roman" w:hAnsi="Times New Roman" w:cs="Times New Roman"/>
          <w:lang w:val="uk-UA"/>
        </w:rPr>
        <w:t xml:space="preserve"> </w:t>
      </w:r>
      <w:r w:rsidR="002010A2" w:rsidRPr="00B120AD">
        <w:rPr>
          <w:rFonts w:ascii="Times New Roman" w:hAnsi="Times New Roman" w:cs="Times New Roman"/>
          <w:lang w:val="uk-UA"/>
        </w:rPr>
        <w:t>на суму</w:t>
      </w:r>
      <w:r w:rsidR="00A021A1">
        <w:rPr>
          <w:rFonts w:ascii="Times New Roman" w:hAnsi="Times New Roman" w:cs="Times New Roman"/>
          <w:lang w:val="uk-UA"/>
        </w:rPr>
        <w:t xml:space="preserve"> 350,00 грн з ПДВ</w:t>
      </w:r>
      <w:r w:rsidR="002010A2" w:rsidRPr="00B120AD">
        <w:rPr>
          <w:rFonts w:ascii="Times New Roman" w:hAnsi="Times New Roman" w:cs="Times New Roman"/>
          <w:lang w:val="uk-UA"/>
        </w:rPr>
        <w:t xml:space="preserve">, </w:t>
      </w:r>
      <w:r w:rsidR="00FE4EAB" w:rsidRPr="00B120AD">
        <w:rPr>
          <w:rFonts w:ascii="Times New Roman" w:hAnsi="Times New Roman" w:cs="Times New Roman"/>
          <w:lang w:val="uk-UA"/>
        </w:rPr>
        <w:t xml:space="preserve">будь-яку </w:t>
      </w:r>
      <w:r w:rsidR="002657B4">
        <w:rPr>
          <w:rFonts w:ascii="Times New Roman" w:hAnsi="Times New Roman" w:cs="Times New Roman"/>
          <w:lang w:val="uk-UA"/>
        </w:rPr>
        <w:t>Акційну П</w:t>
      </w:r>
      <w:r w:rsidR="00C552E3" w:rsidRPr="00B120AD">
        <w:rPr>
          <w:rFonts w:ascii="Times New Roman" w:hAnsi="Times New Roman" w:cs="Times New Roman"/>
          <w:lang w:val="uk-UA"/>
        </w:rPr>
        <w:t>родукцію</w:t>
      </w:r>
      <w:r w:rsidR="002010A2" w:rsidRPr="00B120AD">
        <w:rPr>
          <w:rFonts w:ascii="Times New Roman" w:hAnsi="Times New Roman" w:cs="Times New Roman"/>
          <w:lang w:val="uk-UA"/>
        </w:rPr>
        <w:t>,</w:t>
      </w:r>
      <w:r w:rsidR="009E7A5A" w:rsidRPr="00B120AD">
        <w:rPr>
          <w:rFonts w:ascii="Times New Roman" w:hAnsi="Times New Roman" w:cs="Times New Roman"/>
          <w:lang w:val="uk-UA"/>
        </w:rPr>
        <w:t xml:space="preserve"> вказану в Додатку №2</w:t>
      </w:r>
      <w:bookmarkStart w:id="1" w:name="_GoBack1"/>
      <w:bookmarkEnd w:id="1"/>
      <w:r w:rsidR="002657B4">
        <w:rPr>
          <w:rFonts w:ascii="Times New Roman" w:hAnsi="Times New Roman" w:cs="Times New Roman"/>
          <w:lang w:val="uk-UA"/>
        </w:rPr>
        <w:t xml:space="preserve"> до цих Правил (за умови її наявності в торгових точках, зазначених в Додатку № 1 до цих Правил)</w:t>
      </w:r>
      <w:r w:rsidR="00C22D1D">
        <w:rPr>
          <w:rFonts w:ascii="Times New Roman" w:hAnsi="Times New Roman" w:cs="Times New Roman"/>
          <w:lang w:val="uk-UA"/>
        </w:rPr>
        <w:t xml:space="preserve"> (надалі – Акційна Продукція)</w:t>
      </w:r>
      <w:r w:rsidR="002657B4">
        <w:rPr>
          <w:rFonts w:ascii="Times New Roman" w:hAnsi="Times New Roman" w:cs="Times New Roman"/>
          <w:lang w:val="uk-UA"/>
        </w:rPr>
        <w:t xml:space="preserve"> </w:t>
      </w:r>
      <w:r w:rsidR="00C22D1D">
        <w:rPr>
          <w:rFonts w:ascii="Times New Roman" w:hAnsi="Times New Roman" w:cs="Times New Roman"/>
          <w:lang w:val="uk-UA"/>
        </w:rPr>
        <w:t>та отримати за 0</w:t>
      </w:r>
      <w:r w:rsidR="005970D1" w:rsidRPr="00395F7A">
        <w:rPr>
          <w:rFonts w:ascii="Times New Roman" w:hAnsi="Times New Roman" w:cs="Times New Roman"/>
        </w:rPr>
        <w:t>,</w:t>
      </w:r>
      <w:r w:rsidR="00C22D1D">
        <w:rPr>
          <w:rFonts w:ascii="Times New Roman" w:hAnsi="Times New Roman" w:cs="Times New Roman"/>
          <w:lang w:val="uk-UA"/>
        </w:rPr>
        <w:t>1</w:t>
      </w:r>
      <w:r w:rsidR="005970D1" w:rsidRPr="00395F7A">
        <w:rPr>
          <w:rFonts w:ascii="Times New Roman" w:hAnsi="Times New Roman" w:cs="Times New Roman"/>
        </w:rPr>
        <w:t>0</w:t>
      </w:r>
      <w:r w:rsidR="00C22D1D">
        <w:rPr>
          <w:rFonts w:ascii="Times New Roman" w:hAnsi="Times New Roman" w:cs="Times New Roman"/>
          <w:lang w:val="uk-UA"/>
        </w:rPr>
        <w:t xml:space="preserve"> грн з ПДВ одну із вказаних позицій піци, зазначеної в п. 6.1. цих Правил</w:t>
      </w:r>
      <w:r w:rsidR="002010A2" w:rsidRPr="00B120AD">
        <w:rPr>
          <w:rFonts w:ascii="Times New Roman" w:hAnsi="Times New Roman" w:cs="Times New Roman"/>
          <w:lang w:val="uk-UA"/>
        </w:rPr>
        <w:t>.</w:t>
      </w:r>
      <w:r w:rsidR="002657B4">
        <w:rPr>
          <w:rFonts w:ascii="Times New Roman" w:hAnsi="Times New Roman" w:cs="Times New Roman"/>
          <w:lang w:val="uk-UA"/>
        </w:rPr>
        <w:t xml:space="preserve"> </w:t>
      </w:r>
    </w:p>
    <w:p w14:paraId="489B079B" w14:textId="3A573896" w:rsidR="005B4355" w:rsidRPr="00B120AD" w:rsidRDefault="008713C8" w:rsidP="005B4355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4</w:t>
      </w:r>
      <w:r w:rsidR="00C552E3" w:rsidRPr="00B120AD">
        <w:rPr>
          <w:rFonts w:ascii="Times New Roman" w:hAnsi="Times New Roman" w:cs="Times New Roman"/>
          <w:lang w:val="uk-UA"/>
        </w:rPr>
        <w:t>.</w:t>
      </w:r>
      <w:r w:rsidR="00C842D7" w:rsidRPr="00B120AD">
        <w:rPr>
          <w:rFonts w:ascii="Times New Roman" w:hAnsi="Times New Roman" w:cs="Times New Roman"/>
          <w:lang w:val="uk-UA"/>
        </w:rPr>
        <w:t>3</w:t>
      </w:r>
      <w:r w:rsidR="00C552E3" w:rsidRPr="00B120AD">
        <w:rPr>
          <w:rFonts w:ascii="Times New Roman" w:hAnsi="Times New Roman" w:cs="Times New Roman"/>
          <w:lang w:val="uk-UA"/>
        </w:rPr>
        <w:t xml:space="preserve">. Кожен Учасник Акції може брати участь в Акції необмежену кількість разів, при умові виконання всіх умов участі у Акції та </w:t>
      </w:r>
      <w:r w:rsidR="00FE4EAB" w:rsidRPr="00B120AD">
        <w:rPr>
          <w:rFonts w:ascii="Times New Roman" w:hAnsi="Times New Roman" w:cs="Times New Roman"/>
          <w:lang w:val="uk-UA"/>
        </w:rPr>
        <w:t xml:space="preserve">за </w:t>
      </w:r>
      <w:r w:rsidR="00C552E3" w:rsidRPr="00B120AD">
        <w:rPr>
          <w:rFonts w:ascii="Times New Roman" w:hAnsi="Times New Roman" w:cs="Times New Roman"/>
          <w:lang w:val="uk-UA"/>
        </w:rPr>
        <w:t xml:space="preserve">наявності </w:t>
      </w:r>
      <w:r w:rsidR="00941525">
        <w:rPr>
          <w:rFonts w:ascii="Times New Roman" w:hAnsi="Times New Roman" w:cs="Times New Roman"/>
          <w:lang w:val="uk-UA"/>
        </w:rPr>
        <w:t xml:space="preserve">Акційної Продукції та </w:t>
      </w:r>
      <w:r w:rsidR="00C11D43" w:rsidRPr="00B120AD">
        <w:rPr>
          <w:rFonts w:ascii="Times New Roman" w:hAnsi="Times New Roman" w:cs="Times New Roman"/>
          <w:lang w:val="uk-UA"/>
        </w:rPr>
        <w:t>П</w:t>
      </w:r>
      <w:r w:rsidR="00FE4EAB" w:rsidRPr="00B120AD">
        <w:rPr>
          <w:rFonts w:ascii="Times New Roman" w:hAnsi="Times New Roman" w:cs="Times New Roman"/>
          <w:lang w:val="uk-UA"/>
        </w:rPr>
        <w:t>одарунково</w:t>
      </w:r>
      <w:r w:rsidR="00C11D43" w:rsidRPr="00B120AD">
        <w:rPr>
          <w:rFonts w:ascii="Times New Roman" w:hAnsi="Times New Roman" w:cs="Times New Roman"/>
          <w:lang w:val="uk-UA"/>
        </w:rPr>
        <w:t xml:space="preserve">го фонду Акції </w:t>
      </w:r>
      <w:r w:rsidR="00C552E3" w:rsidRPr="00B120AD">
        <w:rPr>
          <w:rFonts w:ascii="Times New Roman" w:hAnsi="Times New Roman" w:cs="Times New Roman"/>
          <w:lang w:val="uk-UA"/>
        </w:rPr>
        <w:t>в магазині.</w:t>
      </w:r>
    </w:p>
    <w:p w14:paraId="22AD540D" w14:textId="6C97BFFA" w:rsidR="00C552E3" w:rsidRPr="00B120AD" w:rsidRDefault="008713C8" w:rsidP="000D2473">
      <w:pPr>
        <w:pStyle w:val="a4"/>
        <w:ind w:left="-284" w:firstLine="284"/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caps/>
          <w:lang w:val="uk-UA"/>
        </w:rPr>
        <w:lastRenderedPageBreak/>
        <w:t>5</w:t>
      </w:r>
      <w:r w:rsidR="00C552E3" w:rsidRPr="00B120AD">
        <w:rPr>
          <w:rFonts w:ascii="Times New Roman" w:hAnsi="Times New Roman" w:cs="Times New Roman"/>
          <w:b/>
          <w:caps/>
          <w:lang w:val="uk-UA"/>
        </w:rPr>
        <w:t>. Порядок і спосіб інформування про умови Акції</w:t>
      </w:r>
      <w:r w:rsidR="00125862" w:rsidRPr="00B120AD">
        <w:rPr>
          <w:rFonts w:ascii="Times New Roman" w:hAnsi="Times New Roman" w:cs="Times New Roman"/>
          <w:b/>
          <w:caps/>
          <w:lang w:val="uk-UA"/>
        </w:rPr>
        <w:t>.</w:t>
      </w:r>
    </w:p>
    <w:p w14:paraId="6E7E4C70" w14:textId="12E37AC4" w:rsidR="00C552E3" w:rsidRPr="00B120AD" w:rsidRDefault="008713C8" w:rsidP="00C552E3">
      <w:pPr>
        <w:pStyle w:val="a4"/>
        <w:ind w:left="-284" w:firstLine="284"/>
        <w:jc w:val="both"/>
        <w:rPr>
          <w:rFonts w:ascii="Times New Roman" w:hAnsi="Times New Roman" w:cs="Times New Roman"/>
        </w:rPr>
      </w:pPr>
      <w:r w:rsidRPr="00B120AD">
        <w:rPr>
          <w:rFonts w:ascii="Times New Roman" w:hAnsi="Times New Roman" w:cs="Times New Roman"/>
          <w:lang w:val="uk-UA"/>
        </w:rPr>
        <w:t>5</w:t>
      </w:r>
      <w:r w:rsidR="00C552E3" w:rsidRPr="00B120AD">
        <w:rPr>
          <w:rFonts w:ascii="Times New Roman" w:hAnsi="Times New Roman" w:cs="Times New Roman"/>
          <w:lang w:val="uk-UA"/>
        </w:rPr>
        <w:t>.1. Інформування щодо Правил та умов Акції</w:t>
      </w:r>
      <w:r w:rsidR="00C552E3" w:rsidRPr="00B120AD">
        <w:rPr>
          <w:rFonts w:ascii="Times New Roman" w:hAnsi="Times New Roman" w:cs="Times New Roman"/>
        </w:rPr>
        <w:t xml:space="preserve"> </w:t>
      </w:r>
      <w:r w:rsidR="00C552E3" w:rsidRPr="00B120AD">
        <w:rPr>
          <w:rFonts w:ascii="Times New Roman" w:hAnsi="Times New Roman" w:cs="Times New Roman"/>
          <w:lang w:val="uk-UA"/>
        </w:rPr>
        <w:t xml:space="preserve">здійснюється </w:t>
      </w:r>
      <w:bookmarkStart w:id="2" w:name="__DdeLink__564_1942671734"/>
      <w:r w:rsidR="00C552E3" w:rsidRPr="00B120AD">
        <w:rPr>
          <w:rFonts w:ascii="Times New Roman" w:hAnsi="Times New Roman" w:cs="Times New Roman"/>
          <w:lang w:val="uk-UA"/>
        </w:rPr>
        <w:t>на сайт</w:t>
      </w:r>
      <w:r w:rsidR="00D35D76">
        <w:rPr>
          <w:rFonts w:ascii="Times New Roman" w:hAnsi="Times New Roman" w:cs="Times New Roman"/>
          <w:lang w:val="uk-UA"/>
        </w:rPr>
        <w:t>ах</w:t>
      </w:r>
      <w:r w:rsidR="00C552E3" w:rsidRPr="00B120AD">
        <w:rPr>
          <w:rFonts w:ascii="Times New Roman" w:hAnsi="Times New Roman" w:cs="Times New Roman"/>
          <w:lang w:val="uk-UA"/>
        </w:rPr>
        <w:t xml:space="preserve"> </w:t>
      </w:r>
      <w:bookmarkEnd w:id="2"/>
      <w:r w:rsidR="00D724D0" w:rsidRPr="00B120AD">
        <w:fldChar w:fldCharType="begin"/>
      </w:r>
      <w:r w:rsidR="00D724D0" w:rsidRPr="00B120AD">
        <w:rPr>
          <w:rFonts w:ascii="Times New Roman" w:hAnsi="Times New Roman" w:cs="Times New Roman"/>
        </w:rPr>
        <w:instrText xml:space="preserve"> HYPERLINK "http://www.myasomarket.com.ua/" \h </w:instrText>
      </w:r>
      <w:r w:rsidR="00D724D0" w:rsidRPr="00B120AD">
        <w:fldChar w:fldCharType="separate"/>
      </w:r>
      <w:r w:rsidR="00D724D0" w:rsidRPr="00B120AD">
        <w:rPr>
          <w:rStyle w:val="-"/>
          <w:rFonts w:ascii="Times New Roman" w:hAnsi="Times New Roman" w:cs="Times New Roman"/>
          <w:lang w:val="uk-UA"/>
        </w:rPr>
        <w:t>www.myasomarket.com.ua</w:t>
      </w:r>
      <w:r w:rsidR="00D724D0" w:rsidRPr="00B120AD">
        <w:rPr>
          <w:rStyle w:val="-"/>
          <w:rFonts w:ascii="Times New Roman" w:hAnsi="Times New Roman" w:cs="Times New Roman"/>
          <w:lang w:val="uk-UA"/>
        </w:rPr>
        <w:fldChar w:fldCharType="end"/>
      </w:r>
      <w:r w:rsidR="00E77DB7">
        <w:rPr>
          <w:rFonts w:ascii="Times New Roman" w:hAnsi="Times New Roman" w:cs="Times New Roman"/>
          <w:lang w:val="uk-UA"/>
        </w:rPr>
        <w:t xml:space="preserve">, </w:t>
      </w:r>
      <w:r w:rsidR="00D35D76" w:rsidRPr="00D35D76">
        <w:rPr>
          <w:rStyle w:val="-"/>
          <w:rFonts w:ascii="Times New Roman" w:hAnsi="Times New Roman" w:cs="Times New Roman"/>
          <w:lang w:val="uk-UA"/>
        </w:rPr>
        <w:t>ryaba.ua</w:t>
      </w:r>
      <w:r w:rsidR="00D35D76">
        <w:rPr>
          <w:rStyle w:val="-"/>
          <w:rFonts w:ascii="Times New Roman" w:hAnsi="Times New Roman" w:cs="Times New Roman"/>
          <w:lang w:val="uk-UA"/>
        </w:rPr>
        <w:t>.</w:t>
      </w:r>
    </w:p>
    <w:p w14:paraId="7E475D18" w14:textId="44519610" w:rsidR="00C552E3" w:rsidRPr="00B120AD" w:rsidRDefault="008713C8" w:rsidP="005A41CC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5</w:t>
      </w:r>
      <w:r w:rsidR="00C552E3" w:rsidRPr="00B120AD">
        <w:rPr>
          <w:rFonts w:ascii="Times New Roman" w:hAnsi="Times New Roman" w:cs="Times New Roman"/>
          <w:lang w:val="uk-UA"/>
        </w:rPr>
        <w:t xml:space="preserve">.2. </w:t>
      </w:r>
      <w:r w:rsidR="000D2473" w:rsidRPr="00B120AD">
        <w:rPr>
          <w:rFonts w:ascii="Times New Roman" w:hAnsi="Times New Roman" w:cs="Times New Roman"/>
          <w:lang w:val="uk-UA"/>
        </w:rPr>
        <w:t xml:space="preserve">Правила та умови можуть бути змінено та/або доповнено Організатором Акції протягом усього строку проведення Акції. Організатор залишає за собою право скасовувати Акцію. Зміна, доповнення Правил та умов Акції та/або скасування Акції можливі у випадку їх затвердження Організатором Акції та опублікуванні на сторінці за посиланням: </w:t>
      </w:r>
      <w:r w:rsidR="000D2473" w:rsidRPr="00B120AD">
        <w:rPr>
          <w:rStyle w:val="-"/>
          <w:rFonts w:ascii="Times New Roman" w:hAnsi="Times New Roman" w:cs="Times New Roman"/>
        </w:rPr>
        <w:t>www</w:t>
      </w:r>
      <w:r w:rsidR="000D2473" w:rsidRPr="00B120AD">
        <w:rPr>
          <w:rStyle w:val="-"/>
          <w:rFonts w:ascii="Times New Roman" w:hAnsi="Times New Roman" w:cs="Times New Roman"/>
          <w:lang w:val="uk-UA"/>
        </w:rPr>
        <w:t>.</w:t>
      </w:r>
      <w:r w:rsidR="000D2473" w:rsidRPr="00B120AD">
        <w:rPr>
          <w:rStyle w:val="-"/>
          <w:rFonts w:ascii="Times New Roman" w:hAnsi="Times New Roman" w:cs="Times New Roman"/>
        </w:rPr>
        <w:t>myasomarket</w:t>
      </w:r>
      <w:r w:rsidR="000D2473" w:rsidRPr="00B120AD">
        <w:rPr>
          <w:rStyle w:val="-"/>
          <w:rFonts w:ascii="Times New Roman" w:hAnsi="Times New Roman" w:cs="Times New Roman"/>
          <w:lang w:val="uk-UA"/>
        </w:rPr>
        <w:t>.</w:t>
      </w:r>
      <w:r w:rsidR="000D2473" w:rsidRPr="00B120AD">
        <w:rPr>
          <w:rStyle w:val="-"/>
          <w:rFonts w:ascii="Times New Roman" w:hAnsi="Times New Roman" w:cs="Times New Roman"/>
        </w:rPr>
        <w:t>com</w:t>
      </w:r>
      <w:r w:rsidR="000D2473" w:rsidRPr="00B120AD">
        <w:rPr>
          <w:rStyle w:val="-"/>
          <w:rFonts w:ascii="Times New Roman" w:hAnsi="Times New Roman" w:cs="Times New Roman"/>
          <w:lang w:val="uk-UA"/>
        </w:rPr>
        <w:t>.</w:t>
      </w:r>
      <w:r w:rsidR="000D2473" w:rsidRPr="00B120AD">
        <w:rPr>
          <w:rStyle w:val="-"/>
          <w:rFonts w:ascii="Times New Roman" w:hAnsi="Times New Roman" w:cs="Times New Roman"/>
        </w:rPr>
        <w:t>ua</w:t>
      </w:r>
      <w:bookmarkStart w:id="3" w:name="_Hlk150857511"/>
      <w:r w:rsidR="00E77DB7">
        <w:rPr>
          <w:rFonts w:ascii="Times New Roman" w:hAnsi="Times New Roman" w:cs="Times New Roman"/>
          <w:lang w:val="uk-UA"/>
        </w:rPr>
        <w:t xml:space="preserve">, </w:t>
      </w:r>
      <w:r w:rsidR="00D35D76" w:rsidRPr="00D35D76">
        <w:rPr>
          <w:rStyle w:val="-"/>
          <w:rFonts w:ascii="Times New Roman" w:hAnsi="Times New Roman" w:cs="Times New Roman"/>
          <w:lang w:val="uk-UA"/>
        </w:rPr>
        <w:t>ryaba.ua</w:t>
      </w:r>
      <w:r w:rsidR="000D2473" w:rsidRPr="00B120AD">
        <w:rPr>
          <w:rFonts w:ascii="Times New Roman" w:hAnsi="Times New Roman" w:cs="Times New Roman"/>
          <w:lang w:val="uk-UA"/>
        </w:rPr>
        <w:t xml:space="preserve">. </w:t>
      </w:r>
      <w:bookmarkEnd w:id="3"/>
      <w:r w:rsidR="000D2473" w:rsidRPr="00B120AD">
        <w:rPr>
          <w:rFonts w:ascii="Times New Roman" w:hAnsi="Times New Roman" w:cs="Times New Roman"/>
          <w:lang w:val="uk-UA"/>
        </w:rPr>
        <w:t>Такі зміни та доповнення набувають чинності з моменту опублікування на веб-сайт</w:t>
      </w:r>
      <w:r w:rsidR="00D35D76">
        <w:rPr>
          <w:rFonts w:ascii="Times New Roman" w:hAnsi="Times New Roman" w:cs="Times New Roman"/>
          <w:lang w:val="uk-UA"/>
        </w:rPr>
        <w:t>ах</w:t>
      </w:r>
      <w:r w:rsidR="000D2473" w:rsidRPr="00B120AD">
        <w:rPr>
          <w:rFonts w:ascii="Times New Roman" w:hAnsi="Times New Roman" w:cs="Times New Roman"/>
          <w:lang w:val="uk-UA"/>
        </w:rPr>
        <w:t xml:space="preserve"> </w:t>
      </w:r>
      <w:r w:rsidR="00E77DB7" w:rsidRPr="00B120AD">
        <w:rPr>
          <w:rStyle w:val="-"/>
          <w:rFonts w:ascii="Times New Roman" w:hAnsi="Times New Roman" w:cs="Times New Roman"/>
        </w:rPr>
        <w:t>www</w:t>
      </w:r>
      <w:r w:rsidR="00E77DB7" w:rsidRPr="00B120AD">
        <w:rPr>
          <w:rStyle w:val="-"/>
          <w:rFonts w:ascii="Times New Roman" w:hAnsi="Times New Roman" w:cs="Times New Roman"/>
          <w:lang w:val="uk-UA"/>
        </w:rPr>
        <w:t>.</w:t>
      </w:r>
      <w:r w:rsidR="00E77DB7" w:rsidRPr="00B120AD">
        <w:rPr>
          <w:rStyle w:val="-"/>
          <w:rFonts w:ascii="Times New Roman" w:hAnsi="Times New Roman" w:cs="Times New Roman"/>
        </w:rPr>
        <w:t>myasomarket</w:t>
      </w:r>
      <w:r w:rsidR="00E77DB7" w:rsidRPr="00B120AD">
        <w:rPr>
          <w:rStyle w:val="-"/>
          <w:rFonts w:ascii="Times New Roman" w:hAnsi="Times New Roman" w:cs="Times New Roman"/>
          <w:lang w:val="uk-UA"/>
        </w:rPr>
        <w:t>.</w:t>
      </w:r>
      <w:r w:rsidR="00E77DB7" w:rsidRPr="00B120AD">
        <w:rPr>
          <w:rStyle w:val="-"/>
          <w:rFonts w:ascii="Times New Roman" w:hAnsi="Times New Roman" w:cs="Times New Roman"/>
        </w:rPr>
        <w:t>com</w:t>
      </w:r>
      <w:r w:rsidR="00E77DB7" w:rsidRPr="00B120AD">
        <w:rPr>
          <w:rStyle w:val="-"/>
          <w:rFonts w:ascii="Times New Roman" w:hAnsi="Times New Roman" w:cs="Times New Roman"/>
          <w:lang w:val="uk-UA"/>
        </w:rPr>
        <w:t>.</w:t>
      </w:r>
      <w:r w:rsidR="00E77DB7" w:rsidRPr="00B120AD">
        <w:rPr>
          <w:rStyle w:val="-"/>
          <w:rFonts w:ascii="Times New Roman" w:hAnsi="Times New Roman" w:cs="Times New Roman"/>
        </w:rPr>
        <w:t>ua</w:t>
      </w:r>
      <w:r w:rsidR="00E77DB7">
        <w:rPr>
          <w:rFonts w:ascii="Times New Roman" w:hAnsi="Times New Roman" w:cs="Times New Roman"/>
          <w:lang w:val="uk-UA"/>
        </w:rPr>
        <w:t xml:space="preserve">, </w:t>
      </w:r>
      <w:r w:rsidR="00E77DB7" w:rsidRPr="00D35D76">
        <w:rPr>
          <w:rStyle w:val="-"/>
          <w:rFonts w:ascii="Times New Roman" w:hAnsi="Times New Roman" w:cs="Times New Roman"/>
          <w:lang w:val="uk-UA"/>
        </w:rPr>
        <w:t>ryaba.ua</w:t>
      </w:r>
      <w:r w:rsidR="00E77DB7" w:rsidRPr="00B120AD">
        <w:rPr>
          <w:rFonts w:ascii="Times New Roman" w:hAnsi="Times New Roman" w:cs="Times New Roman"/>
          <w:lang w:val="uk-UA"/>
        </w:rPr>
        <w:t>.</w:t>
      </w:r>
      <w:r w:rsidR="000D2473" w:rsidRPr="00B120AD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  <w:r w:rsidR="005A41CC" w:rsidRPr="00B120AD">
        <w:rPr>
          <w:rFonts w:ascii="Times New Roman" w:hAnsi="Times New Roman" w:cs="Times New Roman"/>
          <w:lang w:val="uk-UA"/>
        </w:rPr>
        <w:t xml:space="preserve"> Акція закінчується достроково у разі закінчення Подарункового Фонду.</w:t>
      </w:r>
    </w:p>
    <w:p w14:paraId="0E2CD451" w14:textId="77777777" w:rsidR="000D2473" w:rsidRPr="00B120AD" w:rsidRDefault="000D2473" w:rsidP="00C552E3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1EE2F335" w14:textId="226C5BFF" w:rsidR="00C552E3" w:rsidRPr="00B120AD" w:rsidRDefault="008713C8" w:rsidP="00125862">
      <w:pPr>
        <w:pStyle w:val="a4"/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caps/>
          <w:lang w:val="uk-UA"/>
        </w:rPr>
        <w:t>6</w:t>
      </w:r>
      <w:r w:rsidR="00C552E3" w:rsidRPr="00B120AD">
        <w:rPr>
          <w:rFonts w:ascii="Times New Roman" w:hAnsi="Times New Roman" w:cs="Times New Roman"/>
          <w:b/>
          <w:caps/>
          <w:lang w:val="uk-UA"/>
        </w:rPr>
        <w:t xml:space="preserve">. </w:t>
      </w:r>
      <w:r w:rsidR="009B6C65" w:rsidRPr="00B120AD">
        <w:rPr>
          <w:rFonts w:ascii="Times New Roman" w:hAnsi="Times New Roman" w:cs="Times New Roman"/>
          <w:b/>
          <w:caps/>
          <w:lang w:val="uk-UA"/>
        </w:rPr>
        <w:t>Подарунковий фонд Акції (надалі</w:t>
      </w:r>
      <w:r w:rsidR="00C11D43" w:rsidRPr="00B120AD">
        <w:rPr>
          <w:rFonts w:ascii="Times New Roman" w:hAnsi="Times New Roman" w:cs="Times New Roman"/>
          <w:b/>
          <w:caps/>
          <w:lang w:val="uk-UA"/>
        </w:rPr>
        <w:t xml:space="preserve"> – </w:t>
      </w:r>
      <w:r w:rsidR="009B6C65" w:rsidRPr="00B120AD">
        <w:rPr>
          <w:rFonts w:ascii="Times New Roman" w:hAnsi="Times New Roman" w:cs="Times New Roman"/>
          <w:b/>
          <w:caps/>
          <w:lang w:val="uk-UA"/>
        </w:rPr>
        <w:t xml:space="preserve">Подарунок) та умови отримання </w:t>
      </w:r>
      <w:r w:rsidR="00C842D7" w:rsidRPr="00B120AD">
        <w:rPr>
          <w:rFonts w:ascii="Times New Roman" w:hAnsi="Times New Roman" w:cs="Times New Roman"/>
          <w:b/>
          <w:caps/>
          <w:lang w:val="uk-UA"/>
        </w:rPr>
        <w:t>Подарун</w:t>
      </w:r>
      <w:r w:rsidR="009B6C65" w:rsidRPr="00B120AD">
        <w:rPr>
          <w:rFonts w:ascii="Times New Roman" w:hAnsi="Times New Roman" w:cs="Times New Roman"/>
          <w:b/>
          <w:caps/>
          <w:lang w:val="uk-UA"/>
        </w:rPr>
        <w:t>ку</w:t>
      </w:r>
      <w:r w:rsidR="00125862" w:rsidRPr="00B120AD">
        <w:rPr>
          <w:rFonts w:ascii="Times New Roman" w:hAnsi="Times New Roman" w:cs="Times New Roman"/>
          <w:b/>
          <w:caps/>
          <w:lang w:val="uk-UA"/>
        </w:rPr>
        <w:t>.</w:t>
      </w:r>
    </w:p>
    <w:p w14:paraId="0E0B9C2D" w14:textId="689B70F4" w:rsidR="005E2C44" w:rsidRPr="00B120AD" w:rsidRDefault="005E2C44" w:rsidP="005E2C44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 xml:space="preserve">6.1. Під Подарунком Акції </w:t>
      </w:r>
      <w:r w:rsidR="002657B4">
        <w:rPr>
          <w:rFonts w:ascii="Times New Roman" w:hAnsi="Times New Roman" w:cs="Times New Roman"/>
          <w:lang w:val="uk-UA"/>
        </w:rPr>
        <w:t>йдеться про</w:t>
      </w:r>
      <w:r w:rsidRPr="00B120AD">
        <w:rPr>
          <w:rFonts w:ascii="Times New Roman" w:hAnsi="Times New Roman" w:cs="Times New Roman"/>
          <w:lang w:val="uk-UA"/>
        </w:rPr>
        <w:t xml:space="preserve"> можливість </w:t>
      </w:r>
      <w:r w:rsidR="002D28A6" w:rsidRPr="00B120AD">
        <w:rPr>
          <w:rFonts w:ascii="Times New Roman" w:hAnsi="Times New Roman" w:cs="Times New Roman"/>
          <w:lang w:val="uk-UA"/>
        </w:rPr>
        <w:t>придбати</w:t>
      </w:r>
      <w:r w:rsidRPr="00B120AD">
        <w:rPr>
          <w:rFonts w:ascii="Times New Roman" w:hAnsi="Times New Roman" w:cs="Times New Roman"/>
          <w:lang w:val="uk-UA"/>
        </w:rPr>
        <w:t xml:space="preserve"> </w:t>
      </w:r>
      <w:r w:rsidR="0078668B" w:rsidRPr="0078668B">
        <w:rPr>
          <w:rFonts w:ascii="Times New Roman" w:hAnsi="Times New Roman" w:cs="Times New Roman"/>
          <w:lang w:val="uk-UA"/>
        </w:rPr>
        <w:t>за ціною 0,10 грн з ПДВ</w:t>
      </w:r>
      <w:r w:rsidR="0078668B" w:rsidRPr="0078668B" w:rsidDel="00341DC3">
        <w:rPr>
          <w:rFonts w:ascii="Times New Roman" w:hAnsi="Times New Roman" w:cs="Times New Roman"/>
          <w:lang w:val="uk-UA"/>
        </w:rPr>
        <w:t xml:space="preserve"> </w:t>
      </w:r>
      <w:r w:rsidR="0078668B" w:rsidRPr="0078668B">
        <w:rPr>
          <w:rFonts w:ascii="Times New Roman" w:hAnsi="Times New Roman" w:cs="Times New Roman"/>
          <w:lang w:val="uk-UA"/>
        </w:rPr>
        <w:t>однієї з наступних позицій піци (на вибір, за умови наявності в магазині): «Гавайська» з куркою заморожена, «Гавайська» з куркою допечена, «Карбонара» заморожена, «Карбонара» допечена, «М’ясний мікс» заморожена, «М’ясний мікс» допечена, «Пепероні» пікантна заморожена, «Пепероні» пікантна допечена, «Цезар» заморожена, «Цезар» допечена, «Чотири сири» заморожена, «Чотири сири» допечена</w:t>
      </w:r>
      <w:r w:rsidRPr="00B120AD">
        <w:rPr>
          <w:rFonts w:ascii="Times New Roman" w:hAnsi="Times New Roman" w:cs="Times New Roman"/>
          <w:lang w:val="uk-UA"/>
        </w:rPr>
        <w:t>, відповідно до умов Акції, вказаних у п.4.2. цих Правил.</w:t>
      </w:r>
    </w:p>
    <w:p w14:paraId="7ABAE9B1" w14:textId="05BA06E3" w:rsidR="009B6C65" w:rsidRPr="00B120AD" w:rsidRDefault="008713C8" w:rsidP="009B6C65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6</w:t>
      </w:r>
      <w:r w:rsidR="00C552E3" w:rsidRPr="00B120AD">
        <w:rPr>
          <w:rFonts w:ascii="Times New Roman" w:hAnsi="Times New Roman" w:cs="Times New Roman"/>
          <w:lang w:val="uk-UA"/>
        </w:rPr>
        <w:t xml:space="preserve">.2. У випадку, якщо Учасник Акції з певних причин, не залежних від Організатора Акції, не має можливості одержати </w:t>
      </w:r>
      <w:r w:rsidR="009B6C65" w:rsidRPr="00B120AD">
        <w:rPr>
          <w:rFonts w:ascii="Times New Roman" w:hAnsi="Times New Roman" w:cs="Times New Roman"/>
          <w:lang w:val="uk-UA"/>
        </w:rPr>
        <w:t>Подарунок</w:t>
      </w:r>
      <w:r w:rsidR="00C552E3" w:rsidRPr="00B120AD">
        <w:rPr>
          <w:rFonts w:ascii="Times New Roman" w:hAnsi="Times New Roman" w:cs="Times New Roman"/>
          <w:lang w:val="uk-UA"/>
        </w:rPr>
        <w:t>, такий Учасник Акції не має права на одержання будь-якої іншої (в тому числі грошової) компенсації.</w:t>
      </w:r>
    </w:p>
    <w:p w14:paraId="1A6E3B17" w14:textId="01DED762" w:rsidR="00C552E3" w:rsidRPr="00B120AD" w:rsidRDefault="00D724D0" w:rsidP="00D724D0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6</w:t>
      </w:r>
      <w:r w:rsidR="00C552E3" w:rsidRPr="00B120AD">
        <w:rPr>
          <w:rFonts w:ascii="Times New Roman" w:hAnsi="Times New Roman" w:cs="Times New Roman"/>
          <w:lang w:val="uk-UA"/>
        </w:rPr>
        <w:t xml:space="preserve">.3. </w:t>
      </w:r>
      <w:r w:rsidR="009B6C65" w:rsidRPr="00B120AD">
        <w:rPr>
          <w:rFonts w:ascii="Times New Roman" w:hAnsi="Times New Roman" w:cs="Times New Roman"/>
          <w:lang w:val="uk-UA"/>
        </w:rPr>
        <w:t>Подарунок</w:t>
      </w:r>
      <w:r w:rsidR="00C552E3" w:rsidRPr="00B120AD">
        <w:rPr>
          <w:rFonts w:ascii="Times New Roman" w:hAnsi="Times New Roman" w:cs="Times New Roman"/>
          <w:lang w:val="uk-UA"/>
        </w:rPr>
        <w:t xml:space="preserve"> може бути отриман</w:t>
      </w:r>
      <w:r w:rsidR="009B6C65" w:rsidRPr="00B120AD">
        <w:rPr>
          <w:rFonts w:ascii="Times New Roman" w:hAnsi="Times New Roman" w:cs="Times New Roman"/>
          <w:lang w:val="uk-UA"/>
        </w:rPr>
        <w:t>ий</w:t>
      </w:r>
      <w:r w:rsidR="00C552E3" w:rsidRPr="00B120AD">
        <w:rPr>
          <w:rFonts w:ascii="Times New Roman" w:hAnsi="Times New Roman" w:cs="Times New Roman"/>
          <w:lang w:val="uk-UA"/>
        </w:rPr>
        <w:t xml:space="preserve"> Учасниками Акції тільки за умови виконання всіх вимог цих Правил.</w:t>
      </w:r>
    </w:p>
    <w:p w14:paraId="59088AF3" w14:textId="1F039D42" w:rsidR="00165EF7" w:rsidRDefault="00165EF7" w:rsidP="002657B4">
      <w:pPr>
        <w:spacing w:after="0"/>
        <w:ind w:left="-284" w:firstLine="284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 xml:space="preserve">6.4. Кількість </w:t>
      </w:r>
      <w:r w:rsidR="002D28A6" w:rsidRPr="00B120AD">
        <w:rPr>
          <w:rFonts w:ascii="Times New Roman" w:hAnsi="Times New Roman" w:cs="Times New Roman"/>
          <w:lang w:val="uk-UA"/>
        </w:rPr>
        <w:t>подарунків обмежена</w:t>
      </w:r>
      <w:r w:rsidR="002657B4">
        <w:rPr>
          <w:rFonts w:ascii="Times New Roman" w:hAnsi="Times New Roman" w:cs="Times New Roman"/>
          <w:lang w:val="uk-UA"/>
        </w:rPr>
        <w:t>. Учасник акції може отримати не більше 1 (одного) подарунку в 1 (одному) чеку.</w:t>
      </w:r>
      <w:r w:rsidR="00A7155E" w:rsidRPr="00B120AD">
        <w:rPr>
          <w:rFonts w:ascii="Times New Roman" w:hAnsi="Times New Roman" w:cs="Times New Roman"/>
          <w:lang w:val="uk-UA"/>
        </w:rPr>
        <w:t xml:space="preserve"> </w:t>
      </w:r>
    </w:p>
    <w:p w14:paraId="58B2B535" w14:textId="4F8DDA5C" w:rsidR="002657B4" w:rsidRPr="002657B4" w:rsidRDefault="002657B4" w:rsidP="002657B4">
      <w:pPr>
        <w:spacing w:after="0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6.5. Вартість інших товарів, які не беруть участь в Акції та не зазначені в Додатку 2 до цих Правил, не враховується для визначення мінімальної су</w:t>
      </w:r>
      <w:r w:rsidR="00181D88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 xml:space="preserve">и покупки для отримання Подарунку по Акції, передбаченої в Додатку 1 до цих Правил. </w:t>
      </w:r>
    </w:p>
    <w:p w14:paraId="35D0CE25" w14:textId="77777777" w:rsidR="001A155A" w:rsidRPr="00B120AD" w:rsidRDefault="001A155A" w:rsidP="00D724D0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7C3645F6" w14:textId="74C7DE56" w:rsidR="00C552E3" w:rsidRPr="00B120AD" w:rsidRDefault="00D724D0" w:rsidP="00F71E3C">
      <w:pPr>
        <w:pStyle w:val="a4"/>
        <w:jc w:val="center"/>
        <w:rPr>
          <w:rFonts w:ascii="Times New Roman" w:hAnsi="Times New Roman" w:cs="Times New Roman"/>
          <w:b/>
          <w:caps/>
          <w:lang w:val="uk-UA"/>
        </w:rPr>
      </w:pPr>
      <w:r w:rsidRPr="00B120AD">
        <w:rPr>
          <w:rFonts w:ascii="Times New Roman" w:hAnsi="Times New Roman" w:cs="Times New Roman"/>
          <w:b/>
          <w:caps/>
          <w:lang w:val="uk-UA"/>
        </w:rPr>
        <w:t>7</w:t>
      </w:r>
      <w:r w:rsidR="00C552E3" w:rsidRPr="00B120AD">
        <w:rPr>
          <w:rFonts w:ascii="Times New Roman" w:hAnsi="Times New Roman" w:cs="Times New Roman"/>
          <w:b/>
          <w:caps/>
          <w:lang w:val="uk-UA"/>
        </w:rPr>
        <w:t>. Інші умови</w:t>
      </w:r>
    </w:p>
    <w:p w14:paraId="6B35304B" w14:textId="44E1B11C" w:rsidR="008D78AA" w:rsidRPr="00B120AD" w:rsidRDefault="00D724D0" w:rsidP="008D78AA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</w:t>
      </w:r>
      <w:r w:rsidR="00C552E3" w:rsidRPr="00B120AD">
        <w:rPr>
          <w:rFonts w:ascii="Times New Roman" w:hAnsi="Times New Roman" w:cs="Times New Roman"/>
          <w:lang w:val="uk-UA"/>
        </w:rPr>
        <w:t xml:space="preserve">.1. </w:t>
      </w:r>
      <w:r w:rsidR="008D78AA" w:rsidRPr="00B120AD">
        <w:rPr>
          <w:rFonts w:ascii="Times New Roman" w:hAnsi="Times New Roman" w:cs="Times New Roman"/>
          <w:lang w:val="uk-UA"/>
        </w:rPr>
        <w:t>Грошовий еквівалент Подарунків Акції не видається. Подарунки обміну та поверненню не підлягають.</w:t>
      </w:r>
    </w:p>
    <w:p w14:paraId="404A2B1F" w14:textId="0BD33B2A" w:rsidR="00C552E3" w:rsidRPr="00B120AD" w:rsidRDefault="008D78AA" w:rsidP="008D78AA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7.2. Відповідальність Замовника/Виконавця перед Учасниками обмежується вартістю Подарунків, що отримав Учасник, який висуває претензії.</w:t>
      </w:r>
    </w:p>
    <w:p w14:paraId="1614D6A6" w14:textId="0B35F956" w:rsidR="00A845E8" w:rsidRPr="00B120AD" w:rsidRDefault="00A845E8" w:rsidP="00A845E8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7.3.</w:t>
      </w:r>
      <w:r w:rsidRPr="00B120AD">
        <w:rPr>
          <w:rFonts w:ascii="Times New Roman" w:hAnsi="Times New Roman" w:cs="Times New Roman"/>
          <w:lang w:val="uk-UA"/>
        </w:rPr>
        <w:tab/>
        <w:t>Всі Учасники Акції погоджуються з цими Правилами та зобов'язуються дотримуватися і виконувати їх.</w:t>
      </w:r>
    </w:p>
    <w:p w14:paraId="387B657D" w14:textId="665605DC" w:rsidR="00A845E8" w:rsidRPr="00B120AD" w:rsidRDefault="00A845E8" w:rsidP="00A845E8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7.4.</w:t>
      </w:r>
      <w:r w:rsidRPr="00B120AD">
        <w:rPr>
          <w:rFonts w:ascii="Times New Roman" w:hAnsi="Times New Roman" w:cs="Times New Roman"/>
          <w:lang w:val="uk-UA"/>
        </w:rPr>
        <w:tab/>
        <w:t>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Заохочення.</w:t>
      </w:r>
    </w:p>
    <w:p w14:paraId="70F13550" w14:textId="3DC211D3" w:rsidR="00A845E8" w:rsidRPr="00B120AD" w:rsidRDefault="00A845E8" w:rsidP="00A845E8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7.5.</w:t>
      </w:r>
      <w:r w:rsidRPr="00B120AD">
        <w:rPr>
          <w:rFonts w:ascii="Times New Roman" w:hAnsi="Times New Roman" w:cs="Times New Roman"/>
          <w:lang w:val="uk-UA"/>
        </w:rPr>
        <w:tab/>
        <w:t>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періоду проведення Акції та/або отриманням Заохочення та ін.) вважається відмовою Учасника від участі в Акції та отримання Заохочення. При цьому такий Учасник не має права на одержання від Замовника Акції будь-якої компенсації.</w:t>
      </w:r>
    </w:p>
    <w:p w14:paraId="70973426" w14:textId="31C52905" w:rsidR="00A845E8" w:rsidRPr="00B120AD" w:rsidRDefault="00A845E8" w:rsidP="00A845E8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7.6.</w:t>
      </w:r>
      <w:r w:rsidRPr="00B120AD">
        <w:rPr>
          <w:rFonts w:ascii="Times New Roman" w:hAnsi="Times New Roman" w:cs="Times New Roman"/>
          <w:lang w:val="uk-UA"/>
        </w:rPr>
        <w:tab/>
        <w:t xml:space="preserve">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</w:t>
      </w:r>
      <w:r w:rsidR="00AC559F" w:rsidRPr="00B120AD">
        <w:rPr>
          <w:rFonts w:ascii="Times New Roman" w:hAnsi="Times New Roman" w:cs="Times New Roman"/>
          <w:lang w:val="uk-UA"/>
        </w:rPr>
        <w:t>Організатором</w:t>
      </w:r>
      <w:r w:rsidRPr="00B120AD">
        <w:rPr>
          <w:rFonts w:ascii="Times New Roman" w:hAnsi="Times New Roman" w:cs="Times New Roman"/>
          <w:lang w:val="uk-UA"/>
        </w:rPr>
        <w:t xml:space="preserve"> Акції відповідно до вимог чинного законодавства України. При цьому рішення </w:t>
      </w:r>
      <w:r w:rsidR="00AC559F" w:rsidRPr="00B120AD">
        <w:rPr>
          <w:rFonts w:ascii="Times New Roman" w:hAnsi="Times New Roman" w:cs="Times New Roman"/>
          <w:lang w:val="uk-UA"/>
        </w:rPr>
        <w:t>Організатора</w:t>
      </w:r>
      <w:r w:rsidRPr="00B120AD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14:paraId="007D812D" w14:textId="77777777" w:rsidR="00C22D1D" w:rsidRDefault="00A845E8" w:rsidP="00A845E8">
      <w:pPr>
        <w:pStyle w:val="a4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B120AD">
        <w:rPr>
          <w:rFonts w:ascii="Times New Roman" w:hAnsi="Times New Roman" w:cs="Times New Roman"/>
          <w:lang w:val="uk-UA"/>
        </w:rPr>
        <w:t>7.7.</w:t>
      </w:r>
      <w:r w:rsidRPr="00B120AD">
        <w:rPr>
          <w:rFonts w:ascii="Times New Roman" w:hAnsi="Times New Roman" w:cs="Times New Roman"/>
          <w:lang w:val="uk-UA"/>
        </w:rPr>
        <w:tab/>
      </w:r>
      <w:r w:rsidR="00AC559F" w:rsidRPr="00B120AD">
        <w:rPr>
          <w:rFonts w:ascii="Times New Roman" w:hAnsi="Times New Roman" w:cs="Times New Roman"/>
          <w:lang w:val="uk-UA"/>
        </w:rPr>
        <w:t>Організатор</w:t>
      </w:r>
      <w:r w:rsidRPr="00B120AD">
        <w:rPr>
          <w:rFonts w:ascii="Times New Roman" w:hAnsi="Times New Roman" w:cs="Times New Roman"/>
          <w:lang w:val="uk-UA"/>
        </w:rPr>
        <w:t xml:space="preserve"> не несе відповідальності за роботу і будь-які помилки операторів телефонного зв’язку; за настання обставин непереборної сили, форс-мажорних обставин.</w:t>
      </w:r>
      <w:r w:rsidR="005A41CC" w:rsidRPr="00B120AD">
        <w:rPr>
          <w:rFonts w:ascii="Times New Roman" w:hAnsi="Times New Roman" w:cs="Times New Roman"/>
          <w:lang w:val="uk-UA"/>
        </w:rPr>
        <w:t xml:space="preserve"> Організатор Акції не несе жодної відповідальності за не проведення Акції, або не вручення Подарунків у випадку настання таких форс-мажорних обставин як: стихійні лиха, пожежі, паводки, воєнні дії будь-якого характеру на </w:t>
      </w:r>
      <w:r w:rsidR="005A41CC" w:rsidRPr="00B120AD">
        <w:rPr>
          <w:rFonts w:ascii="Times New Roman" w:hAnsi="Times New Roman" w:cs="Times New Roman"/>
          <w:lang w:val="uk-UA"/>
        </w:rPr>
        <w:lastRenderedPageBreak/>
        <w:t>Території дії Акції, блокади, суттєві зміни у чинному законодавстві, яке діє на Території дії Акції, інші непідвласні контролю з боку Замовника Акцій обставини, що перешкоджають в проведенні Акції та врученню Подарунків.</w:t>
      </w:r>
    </w:p>
    <w:p w14:paraId="441A29DE" w14:textId="77777777" w:rsidR="001A155A" w:rsidRPr="00B120AD" w:rsidRDefault="00C552E3" w:rsidP="001A155A">
      <w:pPr>
        <w:pStyle w:val="a5"/>
        <w:shd w:val="clear" w:color="auto" w:fill="FFFFFF"/>
        <w:spacing w:before="280" w:after="280"/>
        <w:ind w:left="-284" w:firstLine="284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B120AD">
        <w:rPr>
          <w:b/>
          <w:bCs/>
        </w:rPr>
        <w:t>Додаток №1</w:t>
      </w:r>
    </w:p>
    <w:p w14:paraId="4D94DEBD" w14:textId="77777777" w:rsidR="002010A2" w:rsidRDefault="006B5A8E" w:rsidP="00F71E3C">
      <w:pPr>
        <w:pStyle w:val="a5"/>
        <w:shd w:val="clear" w:color="auto" w:fill="FFFFFF"/>
        <w:spacing w:beforeAutospacing="0" w:after="0" w:afterAutospacing="0"/>
        <w:ind w:left="-284" w:firstLine="284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120AD">
        <w:rPr>
          <w:rFonts w:eastAsiaTheme="minorHAnsi"/>
          <w:b/>
          <w:caps/>
          <w:sz w:val="22"/>
          <w:szCs w:val="22"/>
          <w:lang w:eastAsia="en-US"/>
        </w:rPr>
        <w:t xml:space="preserve"> </w:t>
      </w:r>
      <w:r w:rsidR="009F1E74" w:rsidRPr="00B120AD">
        <w:rPr>
          <w:rFonts w:eastAsiaTheme="minorHAnsi"/>
          <w:b/>
          <w:caps/>
          <w:sz w:val="22"/>
          <w:szCs w:val="22"/>
          <w:lang w:eastAsia="en-US"/>
        </w:rPr>
        <w:t xml:space="preserve">Адресна програма магазинів, які </w:t>
      </w:r>
      <w:r w:rsidR="002010A2" w:rsidRPr="00B120AD">
        <w:rPr>
          <w:rFonts w:eastAsiaTheme="minorHAnsi"/>
          <w:b/>
          <w:caps/>
          <w:sz w:val="22"/>
          <w:szCs w:val="22"/>
          <w:lang w:eastAsia="en-US"/>
        </w:rPr>
        <w:t>беруть</w:t>
      </w:r>
      <w:r w:rsidR="009F1E74" w:rsidRPr="00B120AD">
        <w:rPr>
          <w:rFonts w:eastAsiaTheme="minorHAnsi"/>
          <w:b/>
          <w:caps/>
          <w:sz w:val="22"/>
          <w:szCs w:val="22"/>
          <w:lang w:eastAsia="en-US"/>
        </w:rPr>
        <w:t xml:space="preserve"> участь в акції</w:t>
      </w:r>
      <w:r w:rsidR="002010A2" w:rsidRPr="00B120AD">
        <w:rPr>
          <w:rFonts w:eastAsiaTheme="minorHAnsi"/>
          <w:b/>
          <w:caps/>
          <w:sz w:val="22"/>
          <w:szCs w:val="22"/>
          <w:lang w:eastAsia="en-US"/>
        </w:rPr>
        <w:t xml:space="preserve"> </w:t>
      </w:r>
    </w:p>
    <w:p w14:paraId="4C564283" w14:textId="77777777" w:rsidR="00AA59CC" w:rsidRDefault="00AA59CC" w:rsidP="00F71E3C">
      <w:pPr>
        <w:pStyle w:val="a5"/>
        <w:shd w:val="clear" w:color="auto" w:fill="FFFFFF"/>
        <w:spacing w:beforeAutospacing="0" w:after="0" w:afterAutospacing="0"/>
        <w:ind w:left="-284" w:firstLine="284"/>
        <w:jc w:val="center"/>
        <w:rPr>
          <w:rFonts w:eastAsiaTheme="minorHAnsi"/>
          <w:b/>
          <w:caps/>
          <w:sz w:val="22"/>
          <w:szCs w:val="22"/>
          <w:lang w:eastAsia="en-US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580"/>
        <w:gridCol w:w="2260"/>
        <w:gridCol w:w="1180"/>
        <w:gridCol w:w="5560"/>
      </w:tblGrid>
      <w:tr w:rsidR="00AA59CC" w:rsidRPr="00AA59CC" w14:paraId="58BD0E85" w14:textId="77777777" w:rsidTr="00AA59CC">
        <w:trPr>
          <w:trHeight w:val="2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B78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24F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Виконавець акції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E16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БрендТТ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81B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Торгівельна точка реальна</w:t>
            </w:r>
          </w:p>
        </w:tc>
      </w:tr>
      <w:tr w:rsidR="00AA59CC" w:rsidRPr="004D502D" w14:paraId="3F1B436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DC8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390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68A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EDE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(Біляївка,Головатого, 125) "М'ясомаркет/Донер"</w:t>
            </w:r>
          </w:p>
        </w:tc>
      </w:tr>
      <w:tr w:rsidR="00AA59CC" w:rsidRPr="00AA59CC" w14:paraId="296D81A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FFD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8A8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82C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2AC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037 с. Сеньківка, вул. Миру 2-Г</w:t>
            </w:r>
          </w:p>
        </w:tc>
      </w:tr>
      <w:tr w:rsidR="00AA59CC" w:rsidRPr="004D502D" w14:paraId="6DB3F1F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1B4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ADE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CCA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382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40 (Решетилiвка, Покровська, 2, корпус 5, М’ясомаркет М’ясорубка)</w:t>
            </w:r>
          </w:p>
        </w:tc>
      </w:tr>
      <w:tr w:rsidR="00AA59CC" w:rsidRPr="004D502D" w14:paraId="2ED11C18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09E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1B9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4C6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A4C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(Любашівка,Софіївська,93Б, М'ясомаркет)</w:t>
            </w:r>
          </w:p>
        </w:tc>
      </w:tr>
      <w:tr w:rsidR="00AA59CC" w:rsidRPr="004D502D" w14:paraId="112596A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883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0C2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5AB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AFF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032 м.Переяслов-Хмельницкий, вул.Богдана Хмельницького 32</w:t>
            </w:r>
          </w:p>
        </w:tc>
      </w:tr>
      <w:tr w:rsidR="00AA59CC" w:rsidRPr="004D502D" w14:paraId="7BD928A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0A10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D9F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A57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535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034 с.Ревне, вул.Шкільна 8-Б</w:t>
            </w:r>
          </w:p>
        </w:tc>
      </w:tr>
      <w:tr w:rsidR="00AA59CC" w:rsidRPr="004D502D" w14:paraId="70B9FC1D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F4F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9C6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A16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275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(Ананьїв, Незалежності, 19, "М'ясомаркет")</w:t>
            </w:r>
          </w:p>
        </w:tc>
      </w:tr>
      <w:tr w:rsidR="00AA59CC" w:rsidRPr="004D502D" w14:paraId="7C73B02D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E2D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1BB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Підгорна Т.М.,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16B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5A0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Підгорна Т.М., ФОП (Роздільна, Привокзальна, торговий ряд) "М'ясомаркет"</w:t>
            </w:r>
          </w:p>
        </w:tc>
      </w:tr>
      <w:tr w:rsidR="00AA59CC" w:rsidRPr="004D502D" w14:paraId="2D77CAC4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AA0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B0B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C11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49F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(Подільськ, Перемоги, 5/35, "М'ясомаркет")</w:t>
            </w:r>
          </w:p>
        </w:tc>
      </w:tr>
      <w:tr w:rsidR="00AA59CC" w:rsidRPr="004D502D" w14:paraId="7620EDB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92B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B50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Сорока О.Я.,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7DA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145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Сорока О.Я., ФОП (Білгород-Дністровський, Миколаївська, 27, "М'ясомаркет/Донер")</w:t>
            </w:r>
          </w:p>
        </w:tc>
      </w:tr>
      <w:tr w:rsidR="00AA59CC" w:rsidRPr="00AA59CC" w14:paraId="7432387A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8F9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CB4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2FB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54A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015 м. Обухів, вул. Каштанова, 14а</w:t>
            </w:r>
          </w:p>
        </w:tc>
      </w:tr>
      <w:tr w:rsidR="00AA59CC" w:rsidRPr="00AA59CC" w14:paraId="1C9F27E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30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9DB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EFA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139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026 смт Глеваха, вул. Підприємницька, 7</w:t>
            </w:r>
          </w:p>
        </w:tc>
      </w:tr>
      <w:tr w:rsidR="00AA59CC" w:rsidRPr="00AA59CC" w14:paraId="4D4B463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C54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BC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DC6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E21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30 смт. Іванків, вул. Івана Проскури, 14</w:t>
            </w:r>
          </w:p>
        </w:tc>
      </w:tr>
      <w:tr w:rsidR="00AA59CC" w:rsidRPr="004D502D" w14:paraId="30A3901E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F50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14D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83F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A10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№44 (Олександрія-6-го Грудня,135), Добробут-Олександрія, ТОВ</w:t>
            </w:r>
          </w:p>
        </w:tc>
      </w:tr>
      <w:tr w:rsidR="00AA59CC" w:rsidRPr="00AA59CC" w14:paraId="26B0F5E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8B1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DF8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C59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1EF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001 м. Київ, вул. Ш. Алейхема, 17а</w:t>
            </w:r>
          </w:p>
        </w:tc>
      </w:tr>
      <w:tr w:rsidR="00AA59CC" w:rsidRPr="00AA59CC" w14:paraId="50320E97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790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D58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DA7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C33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013 с. Димер, вул. Шевченко, 2</w:t>
            </w:r>
          </w:p>
        </w:tc>
      </w:tr>
      <w:tr w:rsidR="00AA59CC" w:rsidRPr="004D502D" w14:paraId="551315C0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892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7B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CBA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7A9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№18 (Світловодськ-Г.України,68), Добробут-Олександрія, ТОВ</w:t>
            </w:r>
          </w:p>
        </w:tc>
      </w:tr>
      <w:tr w:rsidR="00AA59CC" w:rsidRPr="004D502D" w14:paraId="7E8AFF9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3C3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FA0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C0C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4AC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№77 (Олександрія-Миру, 40), Добробут-Олександрія, ТОВ</w:t>
            </w:r>
          </w:p>
        </w:tc>
      </w:tr>
      <w:tr w:rsidR="00AA59CC" w:rsidRPr="004D502D" w14:paraId="25B6B14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C3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951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3D6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3217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№1 (Олександрія-Соборний,6), Добробут-Олександрія, ТОВ</w:t>
            </w:r>
          </w:p>
        </w:tc>
      </w:tr>
      <w:tr w:rsidR="00AA59CC" w:rsidRPr="004D502D" w14:paraId="7C8F8D97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111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80F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117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FF1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№26 (Світловодськ-В.Бойко.4), Добробут-Олександрія, ТОВ</w:t>
            </w:r>
          </w:p>
        </w:tc>
      </w:tr>
      <w:tr w:rsidR="00AA59CC" w:rsidRPr="004D502D" w14:paraId="47C89E8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D17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B1F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443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2E9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№69 (Помічна-Перемоги), Універсал-Плюс, ТОВ</w:t>
            </w:r>
          </w:p>
        </w:tc>
      </w:tr>
      <w:tr w:rsidR="00AA59CC" w:rsidRPr="00AA59CC" w14:paraId="7691AF1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CAA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31F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03A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14D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009 смт Глеваха, вул. Ботанічна, 30</w:t>
            </w:r>
          </w:p>
        </w:tc>
      </w:tr>
      <w:tr w:rsidR="00AA59CC" w:rsidRPr="00AA59CC" w14:paraId="44DD40B5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9CB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EBC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CA9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F86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010 с. Демидів, вул. Київська, 53</w:t>
            </w:r>
          </w:p>
        </w:tc>
      </w:tr>
      <w:tr w:rsidR="00AA59CC" w:rsidRPr="00AA59CC" w14:paraId="0DC0D230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44A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BAC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353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395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019 м. Миронівка, вул. Перемоги, 2а</w:t>
            </w:r>
          </w:p>
        </w:tc>
      </w:tr>
      <w:tr w:rsidR="00AA59CC" w:rsidRPr="004D502D" w14:paraId="040E441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354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EDB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4D4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976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(Одеса, Іц.Рабіна,2,пав.67-48)</w:t>
            </w:r>
          </w:p>
        </w:tc>
      </w:tr>
      <w:tr w:rsidR="00AA59CC" w:rsidRPr="004D502D" w14:paraId="19B5115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72B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8A3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A71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02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024 смт Десна, вул. І. Франка, буд. № 44а/27а</w:t>
            </w:r>
          </w:p>
        </w:tc>
      </w:tr>
      <w:tr w:rsidR="00AA59CC" w:rsidRPr="004D502D" w14:paraId="42EA6AE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346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790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Філоненко С.В.,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2BE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FF2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Сидоренко С.В., ФОП (Європейська128А)</w:t>
            </w:r>
          </w:p>
        </w:tc>
      </w:tr>
      <w:tr w:rsidR="00AA59CC" w:rsidRPr="00AA59CC" w14:paraId="44BA708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59A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8D8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EFD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2B1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001  м. Фастів, вул. Соборна, 34</w:t>
            </w:r>
          </w:p>
        </w:tc>
      </w:tr>
      <w:tr w:rsidR="00AA59CC" w:rsidRPr="004D502D" w14:paraId="5B32947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228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021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07A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417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32 (Ромни, Руденка, 2, "М'ясомаркет", "М'ясорубка")</w:t>
            </w:r>
          </w:p>
        </w:tc>
      </w:tr>
      <w:tr w:rsidR="00AA59CC" w:rsidRPr="004D502D" w14:paraId="32E6114B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E34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236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6BD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55D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21 (Глухів, Терещенко, 57, "Мясомаркет", "Мясорубка")</w:t>
            </w:r>
          </w:p>
        </w:tc>
      </w:tr>
      <w:tr w:rsidR="00AA59CC" w:rsidRPr="004D502D" w14:paraId="76EB872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2B3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7C9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EC7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BCB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31 (Путивль, Вознесенська, 50/2, "М'ясомаркет", "М'ясорубка")</w:t>
            </w:r>
          </w:p>
        </w:tc>
      </w:tr>
      <w:tr w:rsidR="00AA59CC" w:rsidRPr="004D502D" w14:paraId="1A6A021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D8B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57A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58D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D18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22 (Шостка, Свободи, 44/46, "М'ясомаркет", "М'ясорубка")</w:t>
            </w:r>
          </w:p>
        </w:tc>
      </w:tr>
      <w:tr w:rsidR="00AA59CC" w:rsidRPr="00AA59CC" w14:paraId="05503C5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F29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197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FA4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20C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030 мт. Баришівка, вул. Софіївська 30а</w:t>
            </w:r>
          </w:p>
        </w:tc>
      </w:tr>
      <w:tr w:rsidR="00AA59CC" w:rsidRPr="004D502D" w14:paraId="03BAB86D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276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8B0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B26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2D5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16 (Суми, Троїцька, 29, "Мясомаркет", "Мясорубка")</w:t>
            </w:r>
          </w:p>
        </w:tc>
      </w:tr>
      <w:tr w:rsidR="00AA59CC" w:rsidRPr="004D502D" w14:paraId="09BA216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D6F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590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748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2D9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 (Узин, Авіаторів, 71) Fr</w:t>
            </w:r>
          </w:p>
        </w:tc>
      </w:tr>
      <w:tr w:rsidR="00AA59CC" w:rsidRPr="004D502D" w14:paraId="3114AEC6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FF3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1E4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505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2AA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35 (Шостка, Свободи, 19А, "М'ясомаркет", "М'ясорубка")</w:t>
            </w:r>
          </w:p>
        </w:tc>
      </w:tr>
      <w:tr w:rsidR="00AA59CC" w:rsidRPr="00AA59CC" w14:paraId="7A346C6C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B4C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F24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F3B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70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029 м. Ніжин, вул. Московська, 21д</w:t>
            </w:r>
          </w:p>
        </w:tc>
      </w:tr>
      <w:tr w:rsidR="00AA59CC" w:rsidRPr="004D502D" w14:paraId="43512BB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715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8F4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Коваленко Ірина Миколаївна,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04E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689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Коваленко І.М., ФОП (Ржищів,Соборна,23)</w:t>
            </w:r>
          </w:p>
        </w:tc>
      </w:tr>
      <w:tr w:rsidR="00AA59CC" w:rsidRPr="00AA59CC" w14:paraId="10EB2F85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000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583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6AD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19B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006 с. Русанів, вул. Київська, 46</w:t>
            </w:r>
          </w:p>
        </w:tc>
      </w:tr>
      <w:tr w:rsidR="00AA59CC" w:rsidRPr="00AA59CC" w14:paraId="7062DEF5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BC3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349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52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5FA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 ММ № 020 м. Київ, вул. Каховська, 62а, приміщення 1630</w:t>
            </w:r>
          </w:p>
        </w:tc>
      </w:tr>
      <w:tr w:rsidR="00AA59CC" w:rsidRPr="00AA59CC" w14:paraId="43768724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48A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EF7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665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07F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031 смт. Макарів, вул. Набережна, 3</w:t>
            </w:r>
          </w:p>
        </w:tc>
      </w:tr>
      <w:tr w:rsidR="00AA59CC" w:rsidRPr="004D502D" w14:paraId="4EFC9E1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45F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34E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292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AA7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№37 (П'ятихатки-Козацька), Добробут-Олександрія, ТОВ</w:t>
            </w:r>
          </w:p>
        </w:tc>
      </w:tr>
      <w:tr w:rsidR="00AA59CC" w:rsidRPr="004D502D" w14:paraId="2B03B98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FD7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B1C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0AFD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1D8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№46 (Градизьк-Київська), Добробут-Олександрія, ТОВ</w:t>
            </w:r>
          </w:p>
        </w:tc>
      </w:tr>
      <w:tr w:rsidR="00AA59CC" w:rsidRPr="004D502D" w14:paraId="44A37C66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42F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9A9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F6F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E58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24 (Конотоп, Вировська, 27, "Мясомаркет", "Мясорубка")</w:t>
            </w:r>
          </w:p>
        </w:tc>
      </w:tr>
      <w:tr w:rsidR="00AA59CC" w:rsidRPr="004D502D" w14:paraId="7439D7C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3C8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015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B7C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12F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014 м. Славутич, Поліський квартал, 60</w:t>
            </w:r>
          </w:p>
        </w:tc>
      </w:tr>
      <w:tr w:rsidR="00AA59CC" w:rsidRPr="00AA59CC" w14:paraId="356BB80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1BF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571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885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44A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№29 (Сміла-Жовтнева), Транссервис, ПП</w:t>
            </w:r>
          </w:p>
        </w:tc>
      </w:tr>
      <w:tr w:rsidR="00AA59CC" w:rsidRPr="004D502D" w14:paraId="546F973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939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311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Сорока О.Я.,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24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AB3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Сорока О.Я., ФОП (Б.-Дністровський, Перемоги, 3, "М'ясомаркет")</w:t>
            </w:r>
          </w:p>
        </w:tc>
      </w:tr>
      <w:tr w:rsidR="00AA59CC" w:rsidRPr="004D502D" w14:paraId="2369FE7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3B6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96A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0DC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F9E5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20 (Суми, Роменська, 77, "Мясомаркет", "Мясорубка")</w:t>
            </w:r>
          </w:p>
        </w:tc>
      </w:tr>
      <w:tr w:rsidR="00AA59CC" w:rsidRPr="004D502D" w14:paraId="6EDBFC2F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0D8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6BD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4982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FEF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29 (Суми, Харківська,12, "М'ясомаркет", "М'ясорубка")</w:t>
            </w:r>
          </w:p>
        </w:tc>
      </w:tr>
      <w:tr w:rsidR="00AA59CC" w:rsidRPr="004D502D" w14:paraId="49B8FDE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93D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167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978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A88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39 (Зіньків, Воздвиженська, 47, "М’ясомаркет", "М’ясорубка")</w:t>
            </w:r>
          </w:p>
        </w:tc>
      </w:tr>
      <w:tr w:rsidR="00AA59CC" w:rsidRPr="004D502D" w14:paraId="15CF714D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F76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457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Кулешова Г.Ф.,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F92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7B9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Кулешова Г.Ф., ФОП (Нерубайське, Зелена, 1, корпус а, ММ)</w:t>
            </w:r>
          </w:p>
        </w:tc>
      </w:tr>
      <w:tr w:rsidR="00AA59CC" w:rsidRPr="004D502D" w14:paraId="779C160A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419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BEB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191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8FE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ДРК, ТОВ (Вороновиця, Козацький шлях, 48) ММ</w:t>
            </w:r>
          </w:p>
        </w:tc>
      </w:tr>
      <w:tr w:rsidR="00AA59CC" w:rsidRPr="00AA59CC" w14:paraId="0DA9B6BC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7E8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2B4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10E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B29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ДРК, ТОВ(Вінницька обл, Гайсинський р-н, м. Гайсин, вул. 1 Травня, буд. № 46)</w:t>
            </w:r>
          </w:p>
        </w:tc>
      </w:tr>
      <w:tr w:rsidR="00AA59CC" w:rsidRPr="00AA59CC" w14:paraId="0F6D067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F64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F38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9E4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8C3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007 с. Плоске, вул. Нова, 1</w:t>
            </w:r>
          </w:p>
        </w:tc>
      </w:tr>
      <w:tr w:rsidR="00AA59CC" w:rsidRPr="00AA59CC" w14:paraId="0518A62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2AB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810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F63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FA7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№11 (Пирогова, 113) ДРК, ТОВ</w:t>
            </w:r>
          </w:p>
        </w:tc>
      </w:tr>
      <w:tr w:rsidR="00AA59CC" w:rsidRPr="004D502D" w14:paraId="3DC5FE2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1B1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897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607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B03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ДРК, ТОВ (Вінниця,  Бучми, 143) ММ</w:t>
            </w:r>
          </w:p>
        </w:tc>
      </w:tr>
      <w:tr w:rsidR="00AA59CC" w:rsidRPr="004D502D" w14:paraId="70E4121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DF8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FA7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Мельничук Тетяна Миколаївна,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83C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DC8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Мельничук Т.М., ФОП (Житомир, Вітрука, 41Б, "Їжа Свіжа")</w:t>
            </w:r>
          </w:p>
        </w:tc>
      </w:tr>
      <w:tr w:rsidR="00AA59CC" w:rsidRPr="00AA59CC" w14:paraId="1E790D0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184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35A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136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Українське курча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28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№90 (И.Богуна) ДРК, ТОВ</w:t>
            </w:r>
          </w:p>
        </w:tc>
      </w:tr>
      <w:tr w:rsidR="00AA59CC" w:rsidRPr="00AA59CC" w14:paraId="50227ED9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C1A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A2F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185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E08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031 с. Богданівка, вул. Богдана Хмельницького 163</w:t>
            </w:r>
          </w:p>
        </w:tc>
      </w:tr>
      <w:tr w:rsidR="00AA59CC" w:rsidRPr="00AA59CC" w14:paraId="4BD4E4CA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229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2FC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BEF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8D4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Ладижиин "Новий"</w:t>
            </w:r>
          </w:p>
        </w:tc>
      </w:tr>
      <w:tr w:rsidR="00AA59CC" w:rsidRPr="004D502D" w14:paraId="4194FF5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E6D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58B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59A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D24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(Великодолинське,Чорноморська,1)</w:t>
            </w:r>
          </w:p>
        </w:tc>
      </w:tr>
      <w:tr w:rsidR="00AA59CC" w:rsidRPr="004D502D" w14:paraId="71FC251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DD3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3F5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43C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B6A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ДРК, ТОВ (Вінниця, Юності, 20) ММ</w:t>
            </w:r>
          </w:p>
        </w:tc>
      </w:tr>
      <w:tr w:rsidR="00AA59CC" w:rsidRPr="004D502D" w14:paraId="64E5E2A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CA3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FC3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97C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DBF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БТТ ПМК-10 (м.Свалява, вул.Духновича,5 М'ЯСОМАРКЕТ) Свалява 10</w:t>
            </w:r>
          </w:p>
        </w:tc>
      </w:tr>
      <w:tr w:rsidR="00AA59CC" w:rsidRPr="004D502D" w14:paraId="3441695C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FCC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4C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A52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E1A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(Ізмаїл, Франка Івана, 14П, "М'ясомаркет")</w:t>
            </w:r>
          </w:p>
        </w:tc>
      </w:tr>
      <w:tr w:rsidR="00AA59CC" w:rsidRPr="00AA59CC" w14:paraId="281C577A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AFE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4E0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D20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AB0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ДК (Миколаїв,Богоявленський,312)</w:t>
            </w:r>
          </w:p>
        </w:tc>
      </w:tr>
      <w:tr w:rsidR="00AA59CC" w:rsidRPr="00AA59CC" w14:paraId="73A54F0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9E7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149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BFE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824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ДК (Миколаїв,Металургів,32)</w:t>
            </w:r>
          </w:p>
        </w:tc>
      </w:tr>
      <w:tr w:rsidR="00AA59CC" w:rsidRPr="004D502D" w14:paraId="3CE9930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C81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8FCC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EE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5F2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ПМК-10, ТОВ (Мукачево, О.Духновича, 3, М`ЯСОМАРКЕТ)</w:t>
            </w:r>
          </w:p>
        </w:tc>
      </w:tr>
      <w:tr w:rsidR="00AA59CC" w:rsidRPr="00AA59CC" w14:paraId="7ADD7F7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DD1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C23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031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336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Закарпатська обл, Тячівський р-н, с. Нересниця, вул. Грушевського, буд. № 11а</w:t>
            </w:r>
          </w:p>
        </w:tc>
      </w:tr>
      <w:tr w:rsidR="00AA59CC" w:rsidRPr="004D502D" w14:paraId="53716CE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D75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BF0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Макухівська Н.І.,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A0B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896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Макухівська Н.І. (смт. Романів, вул. 50-ти річчя,</w:t>
            </w:r>
          </w:p>
        </w:tc>
      </w:tr>
      <w:tr w:rsidR="00AA59CC" w:rsidRPr="00AA59CC" w14:paraId="6F3EEE8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021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EA1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8E5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372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038 с. Кучаків, вул. Гетьмана Івана Суліми 70-Б</w:t>
            </w:r>
          </w:p>
        </w:tc>
      </w:tr>
      <w:tr w:rsidR="00AA59CC" w:rsidRPr="004D502D" w14:paraId="5A39634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003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475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Макухівська Н.І.,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2F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897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Макухівська Н.І.(Першотравенськ вул.Лермонтова3Г)</w:t>
            </w:r>
          </w:p>
        </w:tc>
      </w:tr>
      <w:tr w:rsidR="00AA59CC" w:rsidRPr="004D502D" w14:paraId="12850B5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9F1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ED1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DDA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30E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ДРК, ТОВ (Крижопіль, Героїв України, 72А) ММ</w:t>
            </w:r>
          </w:p>
        </w:tc>
      </w:tr>
      <w:tr w:rsidR="00AA59CC" w:rsidRPr="00AA59CC" w14:paraId="1A2D14DC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0BA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D3D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9DD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827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ДК (Миколаїв, Г.Карпенко, 2/1)</w:t>
            </w:r>
          </w:p>
        </w:tc>
      </w:tr>
      <w:tr w:rsidR="00AA59CC" w:rsidRPr="004D502D" w14:paraId="59A39F5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03C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CA8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543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CFB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002 м.Київ, пр-т Академіка Глушкова, 9в</w:t>
            </w:r>
          </w:p>
        </w:tc>
      </w:tr>
      <w:tr w:rsidR="00AA59CC" w:rsidRPr="00AA59CC" w14:paraId="1F5A74A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94F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733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05E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6C7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025 м. Ладижин, вул. Хлібозаводська, 14</w:t>
            </w:r>
          </w:p>
        </w:tc>
      </w:tr>
      <w:tr w:rsidR="00AA59CC" w:rsidRPr="00AA59CC" w14:paraId="1886466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2F8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DCC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E2A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1B4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№53 (Жмеринка) ДРК, ТОВ</w:t>
            </w:r>
          </w:p>
        </w:tc>
      </w:tr>
      <w:tr w:rsidR="00AA59CC" w:rsidRPr="004D502D" w14:paraId="3091D867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F92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A44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015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5B7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 (Ватутіне, Ювілейна, 1Л)</w:t>
            </w:r>
          </w:p>
        </w:tc>
      </w:tr>
      <w:tr w:rsidR="00AA59CC" w:rsidRPr="004D502D" w14:paraId="0255EB2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A2E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A70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7DF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AFC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18 (Білопілля, Макаренка, 1/1, "Мясомаркет", "Мясорубка")</w:t>
            </w:r>
          </w:p>
        </w:tc>
      </w:tr>
      <w:tr w:rsidR="00AA59CC" w:rsidRPr="004D502D" w14:paraId="1F5361D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7E0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892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EAF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EB1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(Ізмаїл,Пушкіна,47Б/16)</w:t>
            </w:r>
          </w:p>
        </w:tc>
      </w:tr>
      <w:tr w:rsidR="00AA59CC" w:rsidRPr="004D502D" w14:paraId="1E7A583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738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529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71E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3E2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(Ізмаїл,Суворова,54)</w:t>
            </w:r>
          </w:p>
        </w:tc>
      </w:tr>
      <w:tr w:rsidR="00AA59CC" w:rsidRPr="004D502D" w14:paraId="64BD9D5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58B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790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15F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EB2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(Ізмаїл, Пушкіна, 41, "М'ясомаркет")</w:t>
            </w:r>
          </w:p>
        </w:tc>
      </w:tr>
      <w:tr w:rsidR="00AA59CC" w:rsidRPr="004D502D" w14:paraId="25087BA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132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9A2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Баранова І.М.,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D17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5DC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Баранова І.М., ФОП (Доброслав, Центральна, 45)</w:t>
            </w:r>
          </w:p>
        </w:tc>
      </w:tr>
      <w:tr w:rsidR="00AA59CC" w:rsidRPr="004D502D" w14:paraId="561825A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A5D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FF7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DBC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7A6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(Ізмаїл, Шевченко, 48а)</w:t>
            </w:r>
          </w:p>
        </w:tc>
      </w:tr>
      <w:tr w:rsidR="00AA59CC" w:rsidRPr="00AA59CC" w14:paraId="73B263D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35E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97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84E5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D84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ДК (Миколаїв,Ген.Попеля,223)</w:t>
            </w:r>
          </w:p>
        </w:tc>
      </w:tr>
      <w:tr w:rsidR="00AA59CC" w:rsidRPr="00AA59CC" w14:paraId="2D1CE39F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554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FF3C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36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9BF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НР № 058 м. Переяслав-Хмельницький, вул. Богдана Хмельницького, 102</w:t>
            </w:r>
          </w:p>
        </w:tc>
      </w:tr>
      <w:tr w:rsidR="00AA59CC" w:rsidRPr="004D502D" w14:paraId="1649039C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12C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D8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389C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B25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(Авангард, Торгова, 17, "М'ясомаркет")</w:t>
            </w:r>
          </w:p>
        </w:tc>
      </w:tr>
      <w:tr w:rsidR="00AA59CC" w:rsidRPr="004D502D" w14:paraId="59D7A6DF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342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12F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1E9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5BB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(Рені, 3-го Гвардійського Полку, 45, М'ясомаркет)</w:t>
            </w:r>
          </w:p>
        </w:tc>
      </w:tr>
      <w:tr w:rsidR="00AA59CC" w:rsidRPr="004D502D" w14:paraId="4EBF6F4E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995D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81B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57A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F20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(Кілія, Кіченка, 31, ММ)</w:t>
            </w:r>
          </w:p>
        </w:tc>
      </w:tr>
      <w:tr w:rsidR="00AA59CC" w:rsidRPr="004D502D" w14:paraId="40E72C4B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DEF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D5E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Мельничук Тетяна Миколаївна,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5B9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3A5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Мельничук Т.М., ФОП (Новогуйвинське, Дружби Народів, 5А, "Їжа Свіжа")</w:t>
            </w:r>
          </w:p>
        </w:tc>
      </w:tr>
      <w:tr w:rsidR="00AA59CC" w:rsidRPr="004D502D" w14:paraId="479980D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096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355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6B5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40D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НБК ІЗМАЇЛ СТАР, ТОВ (Болград, Інзовська, 118, ММ+ДМ)</w:t>
            </w:r>
          </w:p>
        </w:tc>
      </w:tr>
      <w:tr w:rsidR="00AA59CC" w:rsidRPr="00AA59CC" w14:paraId="4D001A2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CB8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190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7F6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8C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001 м.Київ, вул. Єлизавети Чавдар, 13</w:t>
            </w:r>
          </w:p>
        </w:tc>
      </w:tr>
      <w:tr w:rsidR="00AA59CC" w:rsidRPr="004D502D" w14:paraId="7B983CF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B9C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4FE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27E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C4F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ГЕШЕФТ ТД, ТОВ (Великий Дальник, 3-й Маяцький, 2, "М'ясомаркет")</w:t>
            </w:r>
          </w:p>
        </w:tc>
      </w:tr>
      <w:tr w:rsidR="00AA59CC" w:rsidRPr="00AA59CC" w14:paraId="3BDD143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34D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A14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E8B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E9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007 м.Петропавлівська Борщагівка, вул. Львівська, 1а</w:t>
            </w:r>
          </w:p>
        </w:tc>
      </w:tr>
      <w:tr w:rsidR="00AA59CC" w:rsidRPr="004D502D" w14:paraId="74DF4A1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D04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09C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Закасовський А.А.,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7E5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BD2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Закасовський А.А., ФОП Мясо Маркет (Купріна,127)</w:t>
            </w:r>
          </w:p>
        </w:tc>
      </w:tr>
      <w:tr w:rsidR="00AA59CC" w:rsidRPr="00AA59CC" w14:paraId="0A0D9D0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8AA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002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C4D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47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012 м.Київ, пров. Ясиноватський, 10</w:t>
            </w:r>
          </w:p>
        </w:tc>
      </w:tr>
      <w:tr w:rsidR="00AA59CC" w:rsidRPr="004D502D" w14:paraId="2B80D12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E88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99F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BD25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714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ЇС 9 (Суми, Герасима Кондратьєва, 181, "Їжа свіжа")</w:t>
            </w:r>
          </w:p>
        </w:tc>
      </w:tr>
      <w:tr w:rsidR="00AA59CC" w:rsidRPr="00AA59CC" w14:paraId="052B33F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20D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3B2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Закасовський А.А.,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4F9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4512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Закасовський А.А., ФОП (Кривий Ріг, Алмазна, 21б) маг. М'ясо Маркет</w:t>
            </w:r>
          </w:p>
        </w:tc>
      </w:tr>
      <w:tr w:rsidR="00AA59CC" w:rsidRPr="004D502D" w14:paraId="6DE2180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836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2B5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Подільський Фермер,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541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D12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Волочиськ 3 ММ (Волочиськ, Незалежності, 29А)</w:t>
            </w:r>
          </w:p>
        </w:tc>
      </w:tr>
      <w:tr w:rsidR="00AA59CC" w:rsidRPr="00AA59CC" w14:paraId="462A3FA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EA5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EA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895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2FA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009 м.Київ, вул. Польова, 73, приміщення 106</w:t>
            </w:r>
          </w:p>
        </w:tc>
      </w:tr>
      <w:tr w:rsidR="00AA59CC" w:rsidRPr="00AA59CC" w14:paraId="7B3B654C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108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F8D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DB2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28B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011 м.Київ, вул. Михайла Донця, 2а, приміщення 1055</w:t>
            </w:r>
          </w:p>
        </w:tc>
      </w:tr>
      <w:tr w:rsidR="00AA59CC" w:rsidRPr="004D502D" w14:paraId="1D83CE57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0D0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4EC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Подільський Фермер,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4F6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F87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Рівне 12 ММ (Рівне, Бандери, 1Е)</w:t>
            </w:r>
          </w:p>
        </w:tc>
      </w:tr>
      <w:tr w:rsidR="00AA59CC" w:rsidRPr="00AA59CC" w14:paraId="458AB27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A2AA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436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92A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AD4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006 м.Київ, вул. Кондратюка Юрія, 5, приміщення 855</w:t>
            </w:r>
          </w:p>
        </w:tc>
      </w:tr>
      <w:tr w:rsidR="00AA59CC" w:rsidRPr="004D502D" w14:paraId="506C54C0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51E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E5A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Подільський Фермер,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10A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B53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Черняхів ММ (Черняхів, Івана Франка, 1)</w:t>
            </w:r>
          </w:p>
        </w:tc>
      </w:tr>
      <w:tr w:rsidR="00AA59CC" w:rsidRPr="004D502D" w14:paraId="79E3EE6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2C0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FAE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АГРОПОБУТСЕРВІС, ТзОВ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B71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4C9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АГРОПОБУТСЕРВІС, ТзОВ (Винники, Винна Гора, 10В)</w:t>
            </w:r>
          </w:p>
        </w:tc>
      </w:tr>
      <w:tr w:rsidR="00AA59CC" w:rsidRPr="004D502D" w14:paraId="51956FA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280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A3E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94B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ED3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008  с. Софіївська Борщагівка, пр-т Героїв Небесної Сотні, 34</w:t>
            </w:r>
          </w:p>
        </w:tc>
      </w:tr>
      <w:tr w:rsidR="00AA59CC" w:rsidRPr="00AA59CC" w14:paraId="13D56E54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B3A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F08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4E7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533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026 м. Миронівка, вул. Гетманська, 16</w:t>
            </w:r>
          </w:p>
        </w:tc>
      </w:tr>
      <w:tr w:rsidR="00AA59CC" w:rsidRPr="00AA59CC" w14:paraId="142D71F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3DF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28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265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55F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ММ № 029 м. Ірпінь, вул. Мечникова, 108</w:t>
            </w:r>
          </w:p>
        </w:tc>
      </w:tr>
      <w:tr w:rsidR="00AA59CC" w:rsidRPr="004D502D" w14:paraId="3B465728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FCF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1B1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ВИЗАРД ТОРГ,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3F1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26F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ВИЗАРД ТОРГ, ТОВ (Нова Одеса, Центральна, 191/1)</w:t>
            </w:r>
          </w:p>
        </w:tc>
      </w:tr>
      <w:tr w:rsidR="00AA59CC" w:rsidRPr="004D502D" w14:paraId="38D982EB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98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462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15C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A9E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 (Біла Церква,  Інститутський, 2) Fr</w:t>
            </w:r>
          </w:p>
        </w:tc>
      </w:tr>
      <w:tr w:rsidR="00AA59CC" w:rsidRPr="004D502D" w14:paraId="34146FC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4B3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284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ВИЗАРД ТОРГ,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784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E3A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ВИЗАР-НІК ТОВ (ПДВ) Мясом</w:t>
            </w:r>
          </w:p>
        </w:tc>
      </w:tr>
      <w:tr w:rsidR="00AA59CC" w:rsidRPr="004D502D" w14:paraId="223D1E0C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3E0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408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02D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A16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 (Канів, Героїв Дніпра, 4, М’ясомаркет+DM)</w:t>
            </w:r>
          </w:p>
        </w:tc>
      </w:tr>
      <w:tr w:rsidR="00AA59CC" w:rsidRPr="004D502D" w14:paraId="083B1B05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65F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542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Івашкін Олександр Вікторович,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53A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094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Івашкін О.В., ФОП (Фонтанка, Чехова, 1/1, "М'ясомаркет")</w:t>
            </w:r>
          </w:p>
        </w:tc>
      </w:tr>
      <w:tr w:rsidR="00AA59CC" w:rsidRPr="00AA59CC" w14:paraId="2623774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53D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AAA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Подільський Фермер,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C32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6E8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Житомир 1 ММ (Житомир, Хлібна, 16)</w:t>
            </w:r>
          </w:p>
        </w:tc>
      </w:tr>
      <w:tr w:rsidR="00AA59CC" w:rsidRPr="004D502D" w14:paraId="4965229E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3908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15B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D29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CA4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41 (Лубни, Прикордонників, 65, "М’ясомаркет", "М’ясорубка")</w:t>
            </w:r>
          </w:p>
        </w:tc>
      </w:tr>
      <w:tr w:rsidR="00AA59CC" w:rsidRPr="004D502D" w14:paraId="5B339C5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E7E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875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3F0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2BD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14 (Охтирка, вул. Батюка, 32, "Мясомаркет", Мясорубка)</w:t>
            </w:r>
          </w:p>
        </w:tc>
      </w:tr>
      <w:tr w:rsidR="00AA59CC" w:rsidRPr="00AA59CC" w14:paraId="25ACE40E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A02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DD3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94F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F60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МХП-РІТЕЙЛ ЇС № 012 с. Софіївська Борщагівка, вул. Зелена, 12</w:t>
            </w:r>
          </w:p>
        </w:tc>
      </w:tr>
      <w:tr w:rsidR="00AA59CC" w:rsidRPr="004D502D" w14:paraId="31BB8FD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C1D4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CC8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Подільський Фермер,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958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Без бренду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B84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Чуднів ПФ (Чуднів, Героїв Майдану, 142)</w:t>
            </w:r>
          </w:p>
        </w:tc>
      </w:tr>
      <w:tr w:rsidR="00AA59CC" w:rsidRPr="004D502D" w14:paraId="6F243AFA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4EF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63B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Вишнер Т.М.,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607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67C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Вишнер  Т.М., ФОП(Героїв України)</w:t>
            </w:r>
          </w:p>
        </w:tc>
      </w:tr>
      <w:tr w:rsidR="00AA59CC" w:rsidRPr="00AA59CC" w14:paraId="7021A045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6D4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ECC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64E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179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обл., м. Олександрія, вул. Братська, біля буд.30</w:t>
            </w:r>
          </w:p>
        </w:tc>
      </w:tr>
      <w:tr w:rsidR="00AA59CC" w:rsidRPr="00AA59CC" w14:paraId="55157AB4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5B8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D3A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F76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F6D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обл, м. Олександрія, вул. Садова, буд. № 64</w:t>
            </w:r>
          </w:p>
        </w:tc>
      </w:tr>
      <w:tr w:rsidR="00AA59CC" w:rsidRPr="00AA59CC" w14:paraId="7B01D65C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2FD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533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DFE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D3D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обл, м. Олександрія, вул. Нагорна, буд. № 109</w:t>
            </w:r>
          </w:p>
        </w:tc>
      </w:tr>
      <w:tr w:rsidR="00AA59CC" w:rsidRPr="004D502D" w14:paraId="3725B78A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74B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0777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CCE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588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Черкаська обл. с.Червона Слобода вул.Чигиринський Шлях 44</w:t>
            </w:r>
          </w:p>
        </w:tc>
      </w:tr>
      <w:tr w:rsidR="00AA59CC" w:rsidRPr="00AA59CC" w14:paraId="61AC2BC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FF1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62D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351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87E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Черкаська обл, Черкаський р-н, м. Городище, вул. Миру, буд. № 50/1</w:t>
            </w:r>
          </w:p>
        </w:tc>
      </w:tr>
      <w:tr w:rsidR="00AA59CC" w:rsidRPr="004D502D" w14:paraId="64341789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FA64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9A8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22D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0D8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Черкаська обл, м. Сміла, вул. Хмельницького Богдана, напроти будинку №46Б</w:t>
            </w:r>
          </w:p>
        </w:tc>
      </w:tr>
      <w:tr w:rsidR="00AA59CC" w:rsidRPr="00AA59CC" w14:paraId="7ECA704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C9A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A7D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C85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4DE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Черкаська обл, м. Сміла, вул. Репіна, буд. № 55</w:t>
            </w:r>
          </w:p>
        </w:tc>
      </w:tr>
      <w:tr w:rsidR="00AA59CC" w:rsidRPr="004D502D" w14:paraId="74B0C74F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9B2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CE5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52D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338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 (Суми, Штепівська, 1, "М'ясомаркет", "М'ясорубка")</w:t>
            </w:r>
          </w:p>
        </w:tc>
      </w:tr>
      <w:tr w:rsidR="00AA59CC" w:rsidRPr="004D502D" w14:paraId="57E817DC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0DA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4F9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E7A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304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11 (Суми, пр-т. М.Лушпи, 39а, "Мясомаркет", "Мясорубка&amp;Doner")</w:t>
            </w:r>
          </w:p>
        </w:tc>
      </w:tr>
      <w:tr w:rsidR="00AA59CC" w:rsidRPr="004D502D" w14:paraId="02C5CA6E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42A3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60B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713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AE5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12 (Суми, вул. Ковпака, 59/4, "Мясомаркет", Мясорубка)</w:t>
            </w:r>
          </w:p>
        </w:tc>
      </w:tr>
      <w:tr w:rsidR="00AA59CC" w:rsidRPr="004D502D" w14:paraId="1CDDCA4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8AB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930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4AB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B8B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15 (Кролевець, Лесі Українки, 11А, "Мясомаркет", "Мясорубка")</w:t>
            </w:r>
          </w:p>
        </w:tc>
      </w:tr>
      <w:tr w:rsidR="00AA59CC" w:rsidRPr="004D502D" w14:paraId="596DD94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D2A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ABC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C99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71D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17 (Охтирка, Армійська, 1, "М'ясомаркет", "М'ясорубка")</w:t>
            </w:r>
          </w:p>
        </w:tc>
      </w:tr>
      <w:tr w:rsidR="00AA59CC" w:rsidRPr="004D502D" w14:paraId="7E05442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B3D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D49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9C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8B1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23 (Конотоп, Братів Лузанів, 56, "Мясомаркет", Мясорубка)</w:t>
            </w:r>
          </w:p>
        </w:tc>
      </w:tr>
      <w:tr w:rsidR="00AA59CC" w:rsidRPr="004D502D" w14:paraId="4FBA9D4A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7E1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9CA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EAD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261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26 (Полтава, Небесної Сотні, 116 "М'ясомаркет", "М'ясорубка")</w:t>
            </w:r>
          </w:p>
        </w:tc>
      </w:tr>
      <w:tr w:rsidR="00AA59CC" w:rsidRPr="004D502D" w14:paraId="22E6574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F96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806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8C9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63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27 (Полтава, Європейська, 104, "М'ясомаркет", "М'ясорубка")</w:t>
            </w:r>
          </w:p>
        </w:tc>
      </w:tr>
      <w:tr w:rsidR="00AA59CC" w:rsidRPr="004D502D" w14:paraId="39AB0D68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11E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D5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49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DFD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30 (Суми, Сумсько-Київських Дивізій, 22, "М'ясомаркет", "М'ясорубка")</w:t>
            </w:r>
          </w:p>
        </w:tc>
      </w:tr>
      <w:tr w:rsidR="00AA59CC" w:rsidRPr="004D502D" w14:paraId="1093009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2CB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465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94C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59C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36 (Ромни, Свободи, 20/4, "М'ясомаркет", "М'ясорубка")</w:t>
            </w:r>
          </w:p>
        </w:tc>
      </w:tr>
      <w:tr w:rsidR="00AA59CC" w:rsidRPr="004D502D" w14:paraId="4AC5C15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6E2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9FD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4A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9A1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37 (Хорол, Незалежності, 76, "М'ясомаркет, М'ясорубка")</w:t>
            </w:r>
          </w:p>
        </w:tc>
      </w:tr>
      <w:tr w:rsidR="00AA59CC" w:rsidRPr="004D502D" w14:paraId="52AC9F9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338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328C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C56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734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38 (Кременчук, Київська, 1/49, "М’ясомаркет", "М’ясорубка")</w:t>
            </w:r>
          </w:p>
        </w:tc>
      </w:tr>
      <w:tr w:rsidR="00AA59CC" w:rsidRPr="004D502D" w14:paraId="6645B41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496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CC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F41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2B0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4 (Суми, вул. Супруна, 3А, "Мясомаркет", "Мясорубка")</w:t>
            </w:r>
          </w:p>
        </w:tc>
      </w:tr>
      <w:tr w:rsidR="00AA59CC" w:rsidRPr="00AA59CC" w14:paraId="752B46D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C7C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B71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19B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6C7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5 (Суми, пр-т. Михайла Лушпи, 13, "Мясомаркет", "Мясорубка")</w:t>
            </w:r>
          </w:p>
        </w:tc>
      </w:tr>
      <w:tr w:rsidR="00AA59CC" w:rsidRPr="004D502D" w14:paraId="0ADD8A29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FEB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B7D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E63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315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6 (Полтава, Степового Фронту, 39, "М'ясомаркет", "М'ясорубка")</w:t>
            </w:r>
          </w:p>
        </w:tc>
      </w:tr>
      <w:tr w:rsidR="00AA59CC" w:rsidRPr="004D502D" w14:paraId="72154D48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F92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24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A65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13F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7 (Конотоп, Коновальця, 1, кіоск №4, "Мясомаркет", "Мясорубка")</w:t>
            </w:r>
          </w:p>
        </w:tc>
      </w:tr>
      <w:tr w:rsidR="00AA59CC" w:rsidRPr="004D502D" w14:paraId="73173CAF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B4A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0B8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8A96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EE8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8 (Полтава, Соборності, 64Б, "Мясомаркет", "Мясорубка")</w:t>
            </w:r>
          </w:p>
        </w:tc>
      </w:tr>
      <w:tr w:rsidR="00AA59CC" w:rsidRPr="00AA59CC" w14:paraId="5E0B016B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FEE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00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Сумська м'ясна компанія,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D30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67B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СМК ММ 9 (Суми, вул. Петропавлівська, буд. № 76, "Мясомаркет", Мясорубка)</w:t>
            </w:r>
          </w:p>
        </w:tc>
      </w:tr>
      <w:tr w:rsidR="00AA59CC" w:rsidRPr="004D502D" w14:paraId="723E98C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3E3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7D5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AAF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662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№12 (Нове-Металургів), Універсал-Плюс, ТОВ</w:t>
            </w:r>
          </w:p>
        </w:tc>
      </w:tr>
      <w:tr w:rsidR="00AA59CC" w:rsidRPr="004D502D" w14:paraId="2BD29778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C84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6E3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C61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1EB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№15 (Кропивницький-Добровольського), Універсал-Плюс, ТОВ</w:t>
            </w:r>
          </w:p>
        </w:tc>
      </w:tr>
      <w:tr w:rsidR="00AA59CC" w:rsidRPr="004D502D" w14:paraId="2470F12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9E8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62E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2B2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854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№16 (Кропивницький-Полтавська), Універсал-Плюс, ТОВ</w:t>
            </w:r>
          </w:p>
        </w:tc>
      </w:tr>
      <w:tr w:rsidR="00AA59CC" w:rsidRPr="004D502D" w14:paraId="3D6C7D4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592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0E2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76E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D88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№6 (Добровеличківка-Поповича), Універсал-Плюс, ТОВ</w:t>
            </w:r>
          </w:p>
        </w:tc>
      </w:tr>
      <w:tr w:rsidR="00AA59CC" w:rsidRPr="004D502D" w14:paraId="1A75C618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ECE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F59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967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18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№49 (Кропивницький-Варшавська), Універсал-Плюс, ТОВ</w:t>
            </w:r>
          </w:p>
        </w:tc>
      </w:tr>
      <w:tr w:rsidR="00AA59CC" w:rsidRPr="004D502D" w14:paraId="141DF56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59D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6B4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B5F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8A42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№1 (Благовіщенське-Г.України, 27), Універсал-Плюс, ТОВ</w:t>
            </w:r>
          </w:p>
        </w:tc>
      </w:tr>
      <w:tr w:rsidR="00AA59CC" w:rsidRPr="004D502D" w14:paraId="08F7DCE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97A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CBF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795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5B7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№37 (Новоукраїнка-Соборна), Універсал-Плюс, ТОВ</w:t>
            </w:r>
          </w:p>
        </w:tc>
      </w:tr>
      <w:tr w:rsidR="00AA59CC" w:rsidRPr="004D502D" w14:paraId="38BB998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1B2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787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4A2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29E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№36 (Новоукраїнка-М.Вороного), Універсал-Плюс, ТОВ</w:t>
            </w:r>
          </w:p>
        </w:tc>
      </w:tr>
      <w:tr w:rsidR="00AA59CC" w:rsidRPr="004D502D" w14:paraId="24C141B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874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B108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AFD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5F5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№34 (Кропивницький-Вокзальна), Універсал-Плюс, ТОВ</w:t>
            </w:r>
          </w:p>
        </w:tc>
      </w:tr>
      <w:tr w:rsidR="00AA59CC" w:rsidRPr="004D502D" w14:paraId="72044BC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748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57D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325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E52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№40 (Компаніївка-Перемоги), Універсал-Плюс, ТОВ</w:t>
            </w:r>
          </w:p>
        </w:tc>
      </w:tr>
      <w:tr w:rsidR="00AA59CC" w:rsidRPr="004D502D" w14:paraId="7B651CA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20A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668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7FD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494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№61 (Кропивницький-Є.Тельнова), Універсал-Плюс, ТОВ</w:t>
            </w:r>
          </w:p>
        </w:tc>
      </w:tr>
      <w:tr w:rsidR="00AA59CC" w:rsidRPr="004D502D" w14:paraId="555B765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45CB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7FF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42D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7A2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№66 (Новоархангельськ-Центральна), Універсал-Плюс, ТОВ</w:t>
            </w:r>
          </w:p>
        </w:tc>
      </w:tr>
      <w:tr w:rsidR="00AA59CC" w:rsidRPr="004D502D" w14:paraId="0684B5D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0D0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619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F51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2F9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№53 (Новомиргород-А. Гуричева), Універсал-Плюс, ТОВ</w:t>
            </w:r>
          </w:p>
        </w:tc>
      </w:tr>
      <w:tr w:rsidR="00AA59CC" w:rsidRPr="004D502D" w14:paraId="3533E557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4BE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88A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77E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DCF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№3 (Христинівка-Чорновола 1а), Універсал-Плюс УФ, ТОВ</w:t>
            </w:r>
          </w:p>
        </w:tc>
      </w:tr>
      <w:tr w:rsidR="00AA59CC" w:rsidRPr="004D502D" w14:paraId="05BDB427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01A4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AB8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F1D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40EE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№69 (Помічна-Перемоги), Універсал-Плюс, ТОВ</w:t>
            </w:r>
          </w:p>
        </w:tc>
      </w:tr>
      <w:tr w:rsidR="00AA59CC" w:rsidRPr="004D502D" w14:paraId="6A5A8502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010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409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7D0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0D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№75 (Кропивницький-Космонавта Попова), Універсал-Плюс, ТОВ</w:t>
            </w:r>
          </w:p>
        </w:tc>
      </w:tr>
      <w:tr w:rsidR="00AA59CC" w:rsidRPr="004D502D" w14:paraId="2DC99E8A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9F0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A33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71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F44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№76 (Кропивницький-Я.Мудрого), Універсал-Плюс, ТОВ</w:t>
            </w:r>
          </w:p>
        </w:tc>
      </w:tr>
      <w:tr w:rsidR="00AA59CC" w:rsidRPr="004D502D" w14:paraId="6544BD04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DDF0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16C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B5C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5E1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№7 (Голованівськ-Соборна), Універсал-Плюс УФ, ТОВ</w:t>
            </w:r>
          </w:p>
        </w:tc>
      </w:tr>
      <w:tr w:rsidR="00AA59CC" w:rsidRPr="004D502D" w14:paraId="189B7186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328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F48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FC4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D4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№84 (Смоліне-Козакова), Універсал-Плюс, ТОВ</w:t>
            </w:r>
          </w:p>
        </w:tc>
      </w:tr>
      <w:tr w:rsidR="00AA59CC" w:rsidRPr="004D502D" w14:paraId="1A35E67F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D9A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A97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42B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718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№89 (Кропивницький-В.Пермська), Універсал-Плюс, ТОВ</w:t>
            </w:r>
          </w:p>
        </w:tc>
      </w:tr>
      <w:tr w:rsidR="00AA59CC" w:rsidRPr="004D502D" w14:paraId="273815BC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596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626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891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6E7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№92 (Кропивницький-Родимцева), Універсал-Плюс, ТОВ</w:t>
            </w:r>
          </w:p>
        </w:tc>
      </w:tr>
      <w:tr w:rsidR="00AA59CC" w:rsidRPr="004D502D" w14:paraId="061806A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8C9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292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311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EF8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(Кропивницкий-Беляева)25/1 , Универсал-Плюс, ООО</w:t>
            </w:r>
          </w:p>
        </w:tc>
      </w:tr>
      <w:tr w:rsidR="00AA59CC" w:rsidRPr="004D502D" w14:paraId="298AF879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DF8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13F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917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50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(Знаменка-Привокзальная), Универсал-Плюс, ООО</w:t>
            </w:r>
          </w:p>
        </w:tc>
      </w:tr>
      <w:tr w:rsidR="00AA59CC" w:rsidRPr="004D502D" w14:paraId="7036CC1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FD04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721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F54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C0F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(Знаменка-Матросова), Универсал-Плюс, ООО</w:t>
            </w:r>
          </w:p>
        </w:tc>
      </w:tr>
      <w:tr w:rsidR="00AA59CC" w:rsidRPr="004D502D" w14:paraId="0F3B1451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A54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885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284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547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(М. Виска-Велигина), Универсал-Плюс, ООО</w:t>
            </w:r>
          </w:p>
        </w:tc>
      </w:tr>
      <w:tr w:rsidR="00AA59CC" w:rsidRPr="004D502D" w14:paraId="243D9756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105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93D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E4A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0D8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ММ (Кропивницький-Соборна) Універсал-Плюс, ТОВ</w:t>
            </w:r>
          </w:p>
        </w:tc>
      </w:tr>
      <w:tr w:rsidR="00AA59CC" w:rsidRPr="00AA59CC" w14:paraId="3C934358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86E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ECE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BD6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DD9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Миколаївська обл, м. Первомайськ, вул. Грушевського, буд. № 33/16</w:t>
            </w:r>
          </w:p>
        </w:tc>
      </w:tr>
      <w:tr w:rsidR="00AA59CC" w:rsidRPr="00AA59CC" w14:paraId="36952610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52D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0EE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72B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91E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обл., Благовіщенське, вул. Героїв України, буд. № 15А/1</w:t>
            </w:r>
          </w:p>
        </w:tc>
      </w:tr>
      <w:tr w:rsidR="00AA59CC" w:rsidRPr="00AA59CC" w14:paraId="191A085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FC0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0FB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Віротченко Т.Г.,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5BB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583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12110, Житомирська обл, Володарсько-Волинський р-н, смт Іршанськ, вул. Лесі Українки, буд. № 7</w:t>
            </w:r>
          </w:p>
        </w:tc>
      </w:tr>
      <w:tr w:rsidR="00AA59CC" w:rsidRPr="00AA59CC" w14:paraId="08E4AFC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49E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A5B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Ковальчук К.О.,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66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963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Хмельницька обл, Полонський р-н, смт Понінка, вул. Перемоги, буд. № 34/14</w:t>
            </w:r>
          </w:p>
        </w:tc>
      </w:tr>
      <w:tr w:rsidR="00AA59CC" w:rsidRPr="00AA59CC" w14:paraId="17F9595C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244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BB5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Макухівська Н.І., ФОП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23B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DEA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Житомирська обл, Чуднівський р-н, смт Чуднів, вул. Героїв Майдану, буд. № 167С</w:t>
            </w:r>
          </w:p>
        </w:tc>
      </w:tr>
      <w:tr w:rsidR="00AA59CC" w:rsidRPr="00AA59CC" w14:paraId="53A7661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CEF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1B4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06B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CD2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Вінницька обл, Вінницький р-н, смт Вороновиця, вул. Козацький шлях, буд. № 48</w:t>
            </w:r>
          </w:p>
        </w:tc>
      </w:tr>
      <w:tr w:rsidR="00AA59CC" w:rsidRPr="00AA59CC" w14:paraId="4ADC3B7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FD9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21A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074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 + Донер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D3F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Вінницька обл, Гайсинський р-н, м. Гайсин, вул. 1 Травня, буд. № 46</w:t>
            </w:r>
          </w:p>
        </w:tc>
      </w:tr>
      <w:tr w:rsidR="00AA59CC" w:rsidRPr="00AA59CC" w14:paraId="16E85EB9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3065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846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65F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DE8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Вінницька обл, Крижопільський р-н, смт Крижопіль, ул. Карла Маркса, буд. № 75А</w:t>
            </w:r>
          </w:p>
        </w:tc>
      </w:tr>
      <w:tr w:rsidR="00AA59CC" w:rsidRPr="00AA59CC" w14:paraId="769BE332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A0D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5CC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18A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E73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Вінницька обл, м. Ладижин, вул. Процишина, буд. № 57</w:t>
            </w:r>
          </w:p>
        </w:tc>
      </w:tr>
      <w:tr w:rsidR="00AA59CC" w:rsidRPr="00AA59CC" w14:paraId="22067EE7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FA8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3FE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2422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146D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Вінницька обл, Шаргородський р-н, м. Шаргород, вул. Леніна, буд. № 239</w:t>
            </w:r>
          </w:p>
        </w:tc>
      </w:tr>
      <w:tr w:rsidR="00AA59CC" w:rsidRPr="00AA59CC" w14:paraId="21E5E429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2D92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291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EBF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145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вул. Гліба Успенського, буд. № 7</w:t>
            </w:r>
          </w:p>
        </w:tc>
      </w:tr>
      <w:tr w:rsidR="00AA59CC" w:rsidRPr="00AA59CC" w14:paraId="0F2B7F9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C63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3D9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BAB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E768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вул. Келецька, буд. № 41</w:t>
            </w:r>
          </w:p>
        </w:tc>
      </w:tr>
      <w:tr w:rsidR="00AA59CC" w:rsidRPr="00AA59CC" w14:paraId="230C7715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77A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02C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ACA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046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вул. Пирогова, буд. № 113</w:t>
            </w:r>
          </w:p>
        </w:tc>
      </w:tr>
      <w:tr w:rsidR="00AA59CC" w:rsidRPr="00AA59CC" w14:paraId="31BACB15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1DEC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B08A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74C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C2B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пров. Бучми, буд. № 143</w:t>
            </w:r>
          </w:p>
        </w:tc>
      </w:tr>
      <w:tr w:rsidR="00AA59CC" w:rsidRPr="00AA59CC" w14:paraId="2FB7D024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A2B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9431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A58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C8E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пров. Бучми, буд. № 141</w:t>
            </w:r>
          </w:p>
        </w:tc>
      </w:tr>
      <w:tr w:rsidR="00AA59CC" w:rsidRPr="00AA59CC" w14:paraId="196BCD30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B6B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68D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E7B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ACD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пр-т. Юність, буд. № 20</w:t>
            </w:r>
          </w:p>
        </w:tc>
      </w:tr>
      <w:tr w:rsidR="00AA59CC" w:rsidRPr="00AA59CC" w14:paraId="7FCCAB13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616F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C59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7C7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9AB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ул. 600-лет, буд. № 52</w:t>
            </w:r>
          </w:p>
        </w:tc>
      </w:tr>
      <w:tr w:rsidR="00AA59CC" w:rsidRPr="00AA59CC" w14:paraId="67C2FA7B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073D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9B6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B6D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Наша Ряба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DEF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Вiнниця, ул. Ивана Богуна, буд. № 37</w:t>
            </w:r>
          </w:p>
        </w:tc>
      </w:tr>
      <w:tr w:rsidR="00AA59CC" w:rsidRPr="00AA59CC" w14:paraId="163BBFB1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1C79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14F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0F3F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957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Вінниця, вул. Замостянська, буд. № 12</w:t>
            </w:r>
          </w:p>
        </w:tc>
      </w:tr>
      <w:tr w:rsidR="00AA59CC" w:rsidRPr="00AA59CC" w14:paraId="0E4F9C78" w14:textId="77777777" w:rsidTr="00AA59C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B6A1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0359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Дистриб'юшн рітейл компані,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446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D97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Вінниця, вул. Пирогова, буд. № 91</w:t>
            </w:r>
          </w:p>
        </w:tc>
      </w:tr>
      <w:tr w:rsidR="00AA59CC" w:rsidRPr="00AA59CC" w14:paraId="6A6879BB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67F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FCF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7D3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F5E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обл., м. Світловодськ, вул. Героїв України, буд. № 10</w:t>
            </w:r>
          </w:p>
        </w:tc>
      </w:tr>
      <w:tr w:rsidR="00AA59CC" w:rsidRPr="00AA59CC" w14:paraId="1BD27E43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DA78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F7C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3A0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2F5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обл., м. Світловодськ, вул. М.Грушевського, буд. № 12</w:t>
            </w:r>
          </w:p>
        </w:tc>
      </w:tr>
      <w:tr w:rsidR="00AA59CC" w:rsidRPr="00AA59CC" w14:paraId="628A116C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9F16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0B8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E953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E03B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обл., м. Олександрія, пр-т. Соборний, буд. № 109</w:t>
            </w:r>
          </w:p>
        </w:tc>
      </w:tr>
      <w:tr w:rsidR="00AA59CC" w:rsidRPr="00AA59CC" w14:paraId="103DE0A0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3BD7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9E9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Добробут-Олександрія,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E260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4197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Кіровоградська обл., м. Олександрія, вул. Григорія Усика, буд. № 43</w:t>
            </w:r>
          </w:p>
        </w:tc>
      </w:tr>
      <w:tr w:rsidR="00AA59CC" w:rsidRPr="00AA59CC" w14:paraId="6FA3646E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1864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8BF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7D0C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М'ясомаркет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ECE1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Вінницька обл. м.Бершадь , вул. Юрія Коваленка 2</w:t>
            </w:r>
          </w:p>
        </w:tc>
      </w:tr>
      <w:tr w:rsidR="00AA59CC" w:rsidRPr="00AA59CC" w14:paraId="383D7DB0" w14:textId="77777777" w:rsidTr="00AA59CC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0FE" w14:textId="77777777" w:rsidR="00AA59CC" w:rsidRPr="00AA59CC" w:rsidRDefault="00AA59CC" w:rsidP="00AA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E2CE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Універсал-Плюс, 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CD34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Їжа Свіжа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31F6" w14:textId="77777777" w:rsidR="00AA59CC" w:rsidRPr="00AA59CC" w:rsidRDefault="00AA59CC" w:rsidP="00AA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AA59C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м. Кропивницький, вул. Мурманська, буд. № 37М</w:t>
            </w:r>
          </w:p>
        </w:tc>
      </w:tr>
    </w:tbl>
    <w:p w14:paraId="10A538A8" w14:textId="77777777" w:rsidR="004B6656" w:rsidRDefault="004B6656" w:rsidP="00B120AD">
      <w:pPr>
        <w:pStyle w:val="a5"/>
        <w:shd w:val="clear" w:color="auto" w:fill="FFFFFF"/>
        <w:spacing w:before="280" w:after="280"/>
        <w:ind w:left="-284" w:firstLine="284"/>
        <w:jc w:val="right"/>
        <w:rPr>
          <w:rFonts w:eastAsiaTheme="minorHAnsi"/>
          <w:b/>
          <w:caps/>
          <w:sz w:val="22"/>
          <w:szCs w:val="22"/>
          <w:lang w:eastAsia="en-US"/>
        </w:rPr>
      </w:pPr>
    </w:p>
    <w:p w14:paraId="130EBAC0" w14:textId="0FE649AD" w:rsidR="00B120AD" w:rsidRPr="00B120AD" w:rsidRDefault="00B120AD" w:rsidP="00B120AD">
      <w:pPr>
        <w:pStyle w:val="a5"/>
        <w:shd w:val="clear" w:color="auto" w:fill="FFFFFF"/>
        <w:spacing w:before="280" w:after="280"/>
        <w:ind w:left="-284" w:firstLine="284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B120AD">
        <w:rPr>
          <w:b/>
          <w:bCs/>
        </w:rPr>
        <w:t>Додаток №2</w:t>
      </w:r>
    </w:p>
    <w:p w14:paraId="269225A3" w14:textId="20798ADC" w:rsidR="00B120AD" w:rsidRDefault="002657B4" w:rsidP="00B120AD">
      <w:pPr>
        <w:pStyle w:val="a5"/>
        <w:shd w:val="clear" w:color="auto" w:fill="FFFFFF"/>
        <w:spacing w:beforeAutospacing="0" w:after="0" w:afterAutospacing="0"/>
        <w:ind w:left="-284" w:firstLine="284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>
        <w:rPr>
          <w:rFonts w:eastAsiaTheme="minorHAnsi"/>
          <w:b/>
          <w:caps/>
          <w:sz w:val="22"/>
          <w:szCs w:val="22"/>
          <w:lang w:eastAsia="en-US"/>
        </w:rPr>
        <w:t>Акційна</w:t>
      </w:r>
      <w:r w:rsidR="00B120AD" w:rsidRPr="00B120AD">
        <w:rPr>
          <w:rFonts w:eastAsiaTheme="minorHAnsi"/>
          <w:b/>
          <w:caps/>
          <w:sz w:val="22"/>
          <w:szCs w:val="22"/>
          <w:lang w:eastAsia="en-US"/>
        </w:rPr>
        <w:t xml:space="preserve"> </w:t>
      </w:r>
      <w:r w:rsidR="00B120AD">
        <w:rPr>
          <w:rFonts w:eastAsiaTheme="minorHAnsi"/>
          <w:b/>
          <w:caps/>
          <w:sz w:val="22"/>
          <w:szCs w:val="22"/>
          <w:lang w:eastAsia="en-US"/>
        </w:rPr>
        <w:t>ПРОДУКЦІЯ</w:t>
      </w:r>
      <w:r w:rsidR="00B120AD" w:rsidRPr="00B120AD">
        <w:rPr>
          <w:rFonts w:eastAsiaTheme="minorHAnsi"/>
          <w:b/>
          <w:caps/>
          <w:sz w:val="22"/>
          <w:szCs w:val="22"/>
          <w:lang w:eastAsia="en-US"/>
        </w:rPr>
        <w:t>, як</w:t>
      </w:r>
      <w:r w:rsidR="00B120AD">
        <w:rPr>
          <w:rFonts w:eastAsiaTheme="minorHAnsi"/>
          <w:b/>
          <w:caps/>
          <w:sz w:val="22"/>
          <w:szCs w:val="22"/>
          <w:lang w:eastAsia="en-US"/>
        </w:rPr>
        <w:t>А</w:t>
      </w:r>
      <w:r w:rsidR="00B120AD" w:rsidRPr="00B120AD">
        <w:rPr>
          <w:rFonts w:eastAsiaTheme="minorHAnsi"/>
          <w:b/>
          <w:caps/>
          <w:sz w:val="22"/>
          <w:szCs w:val="22"/>
          <w:lang w:eastAsia="en-US"/>
        </w:rPr>
        <w:t xml:space="preserve"> бер</w:t>
      </w:r>
      <w:r w:rsidR="00B120AD">
        <w:rPr>
          <w:rFonts w:eastAsiaTheme="minorHAnsi"/>
          <w:b/>
          <w:caps/>
          <w:sz w:val="22"/>
          <w:szCs w:val="22"/>
          <w:lang w:eastAsia="en-US"/>
        </w:rPr>
        <w:t>Е</w:t>
      </w:r>
      <w:r w:rsidR="00B120AD" w:rsidRPr="00B120AD">
        <w:rPr>
          <w:rFonts w:eastAsiaTheme="minorHAnsi"/>
          <w:b/>
          <w:caps/>
          <w:sz w:val="22"/>
          <w:szCs w:val="22"/>
          <w:lang w:eastAsia="en-US"/>
        </w:rPr>
        <w:t xml:space="preserve"> участь в акції </w:t>
      </w:r>
    </w:p>
    <w:p w14:paraId="66CC2068" w14:textId="77777777" w:rsidR="00B120AD" w:rsidRPr="00B120AD" w:rsidRDefault="00B120AD" w:rsidP="00B120AD">
      <w:pPr>
        <w:pStyle w:val="a5"/>
        <w:shd w:val="clear" w:color="auto" w:fill="FFFFFF"/>
        <w:spacing w:beforeAutospacing="0" w:after="0" w:afterAutospacing="0"/>
        <w:ind w:left="-284" w:firstLine="284"/>
        <w:jc w:val="center"/>
        <w:rPr>
          <w:rFonts w:eastAsiaTheme="minorHAnsi"/>
          <w:b/>
          <w:caps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38"/>
        <w:gridCol w:w="1134"/>
      </w:tblGrid>
      <w:tr w:rsidR="00B120AD" w:rsidRPr="00B120AD" w14:paraId="428DF83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AEB1AB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EB11613" w14:textId="32CA9604" w:rsidR="00B120AD" w:rsidRDefault="00B120AD" w:rsidP="00B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 продукції</w:t>
            </w:r>
          </w:p>
          <w:p w14:paraId="4894F685" w14:textId="77777777" w:rsidR="00B120AD" w:rsidRDefault="00B120AD" w:rsidP="00B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14:paraId="486DD4BF" w14:textId="19BC0FB5" w:rsidR="00B120AD" w:rsidRPr="00B120AD" w:rsidRDefault="00B120AD" w:rsidP="00B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F345F" w14:textId="77777777" w:rsidR="00B120AD" w:rsidRDefault="00B120AD" w:rsidP="00B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Артикул</w:t>
            </w:r>
          </w:p>
          <w:p w14:paraId="2B3364F4" w14:textId="77777777" w:rsidR="00B120AD" w:rsidRDefault="00B120AD" w:rsidP="00B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14:paraId="3887888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120AD" w:rsidRPr="00B120AD" w14:paraId="3E7EF29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B7826E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B794C5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Азу з картоплею та м'ясом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2E9C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12040</w:t>
            </w:r>
          </w:p>
        </w:tc>
      </w:tr>
      <w:tr w:rsidR="00B120AD" w:rsidRPr="00B120AD" w14:paraId="184485F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72CBA3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9F1588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Азу з картоплею та м'ясом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F016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11932</w:t>
            </w:r>
          </w:p>
        </w:tc>
      </w:tr>
      <w:tr w:rsidR="00B120AD" w:rsidRPr="00B120AD" w14:paraId="6EB054A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7D2F54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319256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Баклажанні роли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BD7EA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18053</w:t>
            </w:r>
          </w:p>
        </w:tc>
      </w:tr>
      <w:tr w:rsidR="00B120AD" w:rsidRPr="00B120AD" w14:paraId="6943918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DADA81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A17927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Бефстроганов ялов. з булгуром охол. Легко пл/лот 250г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5BAE8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31427</w:t>
            </w:r>
          </w:p>
        </w:tc>
      </w:tr>
      <w:tr w:rsidR="00B120AD" w:rsidRPr="00B120AD" w14:paraId="0B1EB42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03337D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7F1413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Біфштекс січений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FB13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20501</w:t>
            </w:r>
          </w:p>
        </w:tc>
      </w:tr>
      <w:tr w:rsidR="00B120AD" w:rsidRPr="00B120AD" w14:paraId="13E8A85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3F2B52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11C89B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Буженина з індички з кураг.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DBDE3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22175</w:t>
            </w:r>
          </w:p>
        </w:tc>
      </w:tr>
      <w:tr w:rsidR="00B120AD" w:rsidRPr="00B120AD" w14:paraId="6341414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F8E038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62AB65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Буженина запечена 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25FC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14689</w:t>
            </w:r>
          </w:p>
        </w:tc>
      </w:tr>
      <w:tr w:rsidR="00B120AD" w:rsidRPr="00B120AD" w14:paraId="4BCE0EE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9719DB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6BCC21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Буженина зі свинини з чорносл.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F885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22174</w:t>
            </w:r>
          </w:p>
        </w:tc>
      </w:tr>
      <w:tr w:rsidR="00B120AD" w:rsidRPr="00B120AD" w14:paraId="6FB3029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B1E8E9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E50BBB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Буженина зі свинини з чорносл.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3EA0F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25425</w:t>
            </w:r>
          </w:p>
        </w:tc>
      </w:tr>
      <w:tr w:rsidR="00B120AD" w:rsidRPr="00B120AD" w14:paraId="2A69EE4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78592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10089B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Булгур з куркою та овочами Секрети Шефа охол п/л 0,35 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B081A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13448</w:t>
            </w:r>
          </w:p>
        </w:tc>
      </w:tr>
      <w:tr w:rsidR="00B120AD" w:rsidRPr="00B120AD" w14:paraId="3721553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CE61B9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2BE345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Булгур із овочами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BEE4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12026</w:t>
            </w:r>
          </w:p>
        </w:tc>
      </w:tr>
      <w:tr w:rsidR="00B120AD" w:rsidRPr="00B120AD" w14:paraId="0F88BE6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4CDF72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C8EFEB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Булгур із овочами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CE75C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11928</w:t>
            </w:r>
          </w:p>
        </w:tc>
      </w:tr>
      <w:tr w:rsidR="00B120AD" w:rsidRPr="00B120AD" w14:paraId="211F6A3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BFCC22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AB1BC2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Відбивна кур. в клярі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CA19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12032</w:t>
            </w:r>
          </w:p>
        </w:tc>
      </w:tr>
      <w:tr w:rsidR="00B120AD" w:rsidRPr="00B120AD" w14:paraId="2521CC5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D3B2D8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24D800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Відбивна куряча в клярі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36A34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11940</w:t>
            </w:r>
          </w:p>
        </w:tc>
      </w:tr>
      <w:tr w:rsidR="00B120AD" w:rsidRPr="00B120AD" w14:paraId="39E6F91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A98D7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FA3B50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Гарбуз запечений з медом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41E3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12665</w:t>
            </w:r>
          </w:p>
        </w:tc>
      </w:tr>
      <w:tr w:rsidR="00B120AD" w:rsidRPr="00B120AD" w14:paraId="76AD38F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EDF50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FDD6D3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Гарбуз запечений зі спеціями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B4FF2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12675</w:t>
            </w:r>
          </w:p>
        </w:tc>
      </w:tr>
      <w:tr w:rsidR="00B120AD" w:rsidRPr="00B120AD" w14:paraId="54E5794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E6FEFD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750F24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Гарбуз та м'ясо куряче гриль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B92A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12658</w:t>
            </w:r>
          </w:p>
        </w:tc>
      </w:tr>
      <w:tr w:rsidR="00B120AD" w:rsidRPr="00B120AD" w14:paraId="134BF94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26AF25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BDEA62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Голубці з кур та рис МХП охол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98FDC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12165</w:t>
            </w:r>
          </w:p>
        </w:tc>
      </w:tr>
      <w:tr w:rsidR="00B120AD" w:rsidRPr="00B120AD" w14:paraId="3C44DDF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4A7180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95161F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Гомілка BBQ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290F8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25441</w:t>
            </w:r>
          </w:p>
        </w:tc>
      </w:tr>
      <w:tr w:rsidR="00B120AD" w:rsidRPr="00B120AD" w14:paraId="3310235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03601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189F74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Гомілка в соусі манго-чілі МХП охол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E0E72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12167</w:t>
            </w:r>
          </w:p>
        </w:tc>
      </w:tr>
      <w:tr w:rsidR="00B120AD" w:rsidRPr="00B120AD" w14:paraId="44FA0C1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D27F96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1988F0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Гомілка куряча гриль без кістки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B3135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11938</w:t>
            </w:r>
          </w:p>
        </w:tc>
      </w:tr>
      <w:tr w:rsidR="00B120AD" w:rsidRPr="00B120AD" w14:paraId="56576B0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7AE57C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66B029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Гуляш ялов. з гречкою охол. Легко пл/лот 250г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FB17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31445</w:t>
            </w:r>
          </w:p>
        </w:tc>
      </w:tr>
      <w:tr w:rsidR="00B120AD" w:rsidRPr="00B120AD" w14:paraId="1F7A7CE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2B10A9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CEFF4B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Жульєн з куркою та грибами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AAF7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15718</w:t>
            </w:r>
          </w:p>
        </w:tc>
      </w:tr>
      <w:tr w:rsidR="00B120AD" w:rsidRPr="00B120AD" w14:paraId="522DE60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15F8B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AF26B2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Запіканка з броколі та сиру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06851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12171</w:t>
            </w:r>
          </w:p>
        </w:tc>
      </w:tr>
      <w:tr w:rsidR="00B120AD" w:rsidRPr="00B120AD" w14:paraId="3CCC290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DF813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A6D554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Запіканка кабачкова з томатами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6C678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17331</w:t>
            </w:r>
          </w:p>
        </w:tc>
      </w:tr>
      <w:tr w:rsidR="00B120AD" w:rsidRPr="00B120AD" w14:paraId="25D3574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F4F48A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A3680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Запіканка сирна з гарбузом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B302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12654</w:t>
            </w:r>
          </w:p>
        </w:tc>
      </w:tr>
      <w:tr w:rsidR="00B120AD" w:rsidRPr="00B120AD" w14:paraId="4E5807B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7C83C7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7C3D2B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Запіканка сирна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735C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12051</w:t>
            </w:r>
          </w:p>
        </w:tc>
      </w:tr>
      <w:tr w:rsidR="00B120AD" w:rsidRPr="00B120AD" w14:paraId="173911F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22BBB5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2BEA84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Запіканка сирна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49D9E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11949</w:t>
            </w:r>
          </w:p>
        </w:tc>
      </w:tr>
      <w:tr w:rsidR="00B120AD" w:rsidRPr="00B120AD" w14:paraId="6E8DCCA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721CA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BC2CF5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Зрази картопляні з куркою Секрети шефа охл.  пл/лот 0,4кг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858A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13192</w:t>
            </w:r>
          </w:p>
        </w:tc>
      </w:tr>
      <w:tr w:rsidR="00B120AD" w:rsidRPr="00B120AD" w14:paraId="5E39728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0F1995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F942A3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Зрази картопляні з м'ясом МХП охол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4861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12169</w:t>
            </w:r>
          </w:p>
        </w:tc>
      </w:tr>
      <w:tr w:rsidR="00B120AD" w:rsidRPr="00B120AD" w14:paraId="1DC9CA2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CEB922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452348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Кабачки "по-італійськи"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6543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17340</w:t>
            </w:r>
          </w:p>
        </w:tc>
      </w:tr>
      <w:tr w:rsidR="00B120AD" w:rsidRPr="00B120AD" w14:paraId="26723D6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15C091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32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2D66F0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Кабачково-яєчний рулет з сиром та зеленню охол (п/л ~2,0 кг, п/я ~4,0 кг)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F5DE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18700</w:t>
            </w:r>
          </w:p>
        </w:tc>
      </w:tr>
      <w:tr w:rsidR="00B120AD" w:rsidRPr="00B120AD" w14:paraId="7AA35F7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A9C9F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7B6021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Капуста тушкована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BF64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14682</w:t>
            </w:r>
          </w:p>
        </w:tc>
      </w:tr>
      <w:tr w:rsidR="00B120AD" w:rsidRPr="00B120AD" w14:paraId="29ED336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8929DD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BBD345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відварна з маслом та зеленню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8CD5A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11923</w:t>
            </w:r>
          </w:p>
        </w:tc>
      </w:tr>
      <w:tr w:rsidR="00B120AD" w:rsidRPr="00B120AD" w14:paraId="1383EE7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BDA823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8C2328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відварна з маслом та зеленню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82D0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12022</w:t>
            </w:r>
          </w:p>
        </w:tc>
      </w:tr>
      <w:tr w:rsidR="00B120AD" w:rsidRPr="00B120AD" w14:paraId="1B7FE53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75FEFF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684F0E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з куркою та грибами Секрети Шефа охол. п/л 0,33 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AAD8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13453</w:t>
            </w:r>
          </w:p>
        </w:tc>
      </w:tr>
      <w:tr w:rsidR="00B120AD" w:rsidRPr="00B120AD" w14:paraId="6C262B9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48857D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D9F11D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по-селянськи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7D836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12023</w:t>
            </w:r>
          </w:p>
        </w:tc>
      </w:tr>
      <w:tr w:rsidR="00B120AD" w:rsidRPr="00B120AD" w14:paraId="6B0605F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F63AD7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E02146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по-селянськи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4B3E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11924</w:t>
            </w:r>
          </w:p>
        </w:tc>
      </w:tr>
      <w:tr w:rsidR="00B120AD" w:rsidRPr="00B120AD" w14:paraId="26A2860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11FFA9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2DE859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тушкована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7FE4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12024</w:t>
            </w:r>
          </w:p>
        </w:tc>
      </w:tr>
      <w:tr w:rsidR="00B120AD" w:rsidRPr="00B120AD" w14:paraId="54B8AAA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3FD19D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FD4BEF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 тушкована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E171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11925</w:t>
            </w:r>
          </w:p>
        </w:tc>
      </w:tr>
      <w:tr w:rsidR="00B120AD" w:rsidRPr="00B120AD" w14:paraId="79CCEFB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B7734F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737A3F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Картопляні деруни компонент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9A62C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13402</w:t>
            </w:r>
          </w:p>
        </w:tc>
      </w:tr>
      <w:tr w:rsidR="00B120AD" w:rsidRPr="00B120AD" w14:paraId="52401CC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614538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4D485F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Картопляні діпи компонент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3D8C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13396</w:t>
            </w:r>
          </w:p>
        </w:tc>
      </w:tr>
      <w:tr w:rsidR="00B120AD" w:rsidRPr="00B120AD" w14:paraId="50E915C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09D4AB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D477C4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Каша гречана з грибами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7CC6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12025</w:t>
            </w:r>
          </w:p>
        </w:tc>
      </w:tr>
      <w:tr w:rsidR="00B120AD" w:rsidRPr="00B120AD" w14:paraId="636E23D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8F5FFC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0631E9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Каша гречана з грибами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A16E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11927</w:t>
            </w:r>
          </w:p>
        </w:tc>
      </w:tr>
      <w:tr w:rsidR="00B120AD" w:rsidRPr="00B120AD" w14:paraId="45D4CE4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360D8B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5671C3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Каша кукурудзяна з гарбузом та апельс. Секрети Шефа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1DF6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30447</w:t>
            </w:r>
          </w:p>
        </w:tc>
      </w:tr>
      <w:tr w:rsidR="00B120AD" w:rsidRPr="00B120AD" w14:paraId="52A8BFD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FF9914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446CEF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Квасоля Лобіо з овочами Секрети Шефа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7FD8B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30437</w:t>
            </w:r>
          </w:p>
        </w:tc>
      </w:tr>
      <w:tr w:rsidR="00B120AD" w:rsidRPr="00B120AD" w14:paraId="1E12AC8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ED558A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9B6D09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Квасоля тушкована з грибами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6C129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18041</w:t>
            </w:r>
          </w:p>
        </w:tc>
      </w:tr>
      <w:tr w:rsidR="00B120AD" w:rsidRPr="00B120AD" w14:paraId="0B8A3C9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D71D0A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25E31B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Ковбаса куряча по-домашньому Секрети Шефа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6294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25424</w:t>
            </w:r>
          </w:p>
        </w:tc>
      </w:tr>
      <w:tr w:rsidR="00B120AD" w:rsidRPr="00B120AD" w14:paraId="6812A38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142743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D71779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Ковбаса свиняча по-домашньому Секрети Шефа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0691C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25423</w:t>
            </w:r>
          </w:p>
        </w:tc>
      </w:tr>
      <w:tr w:rsidR="00B120AD" w:rsidRPr="00B120AD" w14:paraId="03457B0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E17788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576FB9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Комбо Сніданок для Леді №4 яйце+круасан з лососем ВВ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9F1DC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26102</w:t>
            </w:r>
          </w:p>
        </w:tc>
      </w:tr>
      <w:tr w:rsidR="00B120AD" w:rsidRPr="00B120AD" w14:paraId="240F152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B8CEC4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850E62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Комбо Сніданок спортсмена №3 філе кур.+яйце+салат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AB49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26103</w:t>
            </w:r>
          </w:p>
        </w:tc>
      </w:tr>
      <w:tr w:rsidR="00B120AD" w:rsidRPr="00B120AD" w14:paraId="3E15594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1ABE65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AAF872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Дитяча з сиром охол н/ф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0687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29573</w:t>
            </w:r>
          </w:p>
        </w:tc>
      </w:tr>
      <w:tr w:rsidR="00B120AD" w:rsidRPr="00B120AD" w14:paraId="579639C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40ED8E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8A4D7A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домашня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246E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11941</w:t>
            </w:r>
          </w:p>
        </w:tc>
      </w:tr>
      <w:tr w:rsidR="00B120AD" w:rsidRPr="00B120AD" w14:paraId="364C303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341DF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6DE12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з індички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62470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22178</w:t>
            </w:r>
          </w:p>
        </w:tc>
      </w:tr>
      <w:tr w:rsidR="00B120AD" w:rsidRPr="00B120AD" w14:paraId="4B6ED96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3E3535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30075B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кур. парова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B0A9C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14044</w:t>
            </w:r>
          </w:p>
        </w:tc>
      </w:tr>
      <w:tr w:rsidR="00B120AD" w:rsidRPr="00B120AD" w14:paraId="18C37A8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6979D5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17BC05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куряча з грибами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8D8F6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14685</w:t>
            </w:r>
          </w:p>
        </w:tc>
      </w:tr>
      <w:tr w:rsidR="00B120AD" w:rsidRPr="00B120AD" w14:paraId="48EACA9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E40365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071119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куряча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BC252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11942</w:t>
            </w:r>
          </w:p>
        </w:tc>
      </w:tr>
      <w:tr w:rsidR="00B120AD" w:rsidRPr="00B120AD" w14:paraId="5850658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26C141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74BD0D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куряча Секрети шефа охл. пл/лот 0,48кг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8506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13191</w:t>
            </w:r>
          </w:p>
        </w:tc>
      </w:tr>
      <w:tr w:rsidR="00B120AD" w:rsidRPr="00B120AD" w14:paraId="3BAFA8A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F534F7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A1D8D1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по-київськи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B3A1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12033</w:t>
            </w:r>
          </w:p>
        </w:tc>
      </w:tr>
      <w:tr w:rsidR="00B120AD" w:rsidRPr="00B120AD" w14:paraId="2420E48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CE58F3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DB32F0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Котлета по-київськи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1074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11943</w:t>
            </w:r>
          </w:p>
        </w:tc>
      </w:tr>
      <w:tr w:rsidR="00B120AD" w:rsidRPr="00B120AD" w14:paraId="0430091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CEB7ED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16E8EC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Котлетка свиняча Бабусина смаж.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7F50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22177</w:t>
            </w:r>
          </w:p>
        </w:tc>
      </w:tr>
      <w:tr w:rsidR="00B120AD" w:rsidRPr="00B120AD" w14:paraId="458337C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D9F21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128B59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Крила курячі в маринаді з солодкого чілі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C4BC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12035</w:t>
            </w:r>
          </w:p>
        </w:tc>
      </w:tr>
      <w:tr w:rsidR="00B120AD" w:rsidRPr="00B120AD" w14:paraId="21103A4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5FEBEB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8E6E63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Крила курячі в медово-соєвому маринаді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19C7B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12036</w:t>
            </w:r>
          </w:p>
        </w:tc>
      </w:tr>
      <w:tr w:rsidR="00B120AD" w:rsidRPr="00B120AD" w14:paraId="478B09B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698C4D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DC3EFB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Крило куряче гриль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CF9B7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11936</w:t>
            </w:r>
          </w:p>
        </w:tc>
      </w:tr>
      <w:tr w:rsidR="00B120AD" w:rsidRPr="00B120AD" w14:paraId="69408B1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C010FF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FCD758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запеч.з апельс.цедрою та ябл.охол.МХП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39CB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14686</w:t>
            </w:r>
          </w:p>
        </w:tc>
      </w:tr>
      <w:tr w:rsidR="00B120AD" w:rsidRPr="00B120AD" w14:paraId="365B830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251DC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6F3C05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Кокле в аджиці зап.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25D4A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22171</w:t>
            </w:r>
          </w:p>
        </w:tc>
      </w:tr>
      <w:tr w:rsidR="00B120AD" w:rsidRPr="00B120AD" w14:paraId="4C23A7D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FBE692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6D4CD3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Кокле в пров. травах зап.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D0AA5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22169</w:t>
            </w:r>
          </w:p>
        </w:tc>
      </w:tr>
      <w:tr w:rsidR="00B120AD" w:rsidRPr="00B120AD" w14:paraId="0C5A2A9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EEAD3F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1D1D9E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Кокле в соусі аджика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A08D5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25459</w:t>
            </w:r>
          </w:p>
        </w:tc>
      </w:tr>
      <w:tr w:rsidR="00B120AD" w:rsidRPr="00B120AD" w14:paraId="424F9A8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A20348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08CD55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Кокле в соусі теріякі з кунжутом зап.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08B5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22170</w:t>
            </w:r>
          </w:p>
        </w:tc>
      </w:tr>
      <w:tr w:rsidR="00B120AD" w:rsidRPr="00B120AD" w14:paraId="59FE96A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2E7C67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0B4CCF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Кокле в соусі унагі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9145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25448</w:t>
            </w:r>
          </w:p>
        </w:tc>
      </w:tr>
      <w:tr w:rsidR="00B120AD" w:rsidRPr="00B120AD" w14:paraId="5CC2D4C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6E5D22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9BC9C2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Кокле зі спеціями хмелі-сунелі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BE760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25443</w:t>
            </w:r>
          </w:p>
        </w:tc>
      </w:tr>
      <w:tr w:rsidR="00B120AD" w:rsidRPr="00B120AD" w14:paraId="51324E8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96A38F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B17ADE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По-грузинськи з овочами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763D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28365</w:t>
            </w:r>
          </w:p>
        </w:tc>
      </w:tr>
      <w:tr w:rsidR="00B120AD" w:rsidRPr="00B120AD" w14:paraId="15C58BC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1FAF83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41237A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Курка тікка масала з рисом Секрети Шефа охол. п/л 350г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D759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13432</w:t>
            </w:r>
          </w:p>
        </w:tc>
      </w:tr>
      <w:tr w:rsidR="00B120AD" w:rsidRPr="00B120AD" w14:paraId="70DC33A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69054A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A0C016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Курочка гриль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9DABF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25427</w:t>
            </w:r>
          </w:p>
        </w:tc>
      </w:tr>
      <w:tr w:rsidR="00B120AD" w:rsidRPr="00B120AD" w14:paraId="472D17E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AB725C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F300FB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Курочка Тапака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D6C41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25457</w:t>
            </w:r>
          </w:p>
        </w:tc>
      </w:tr>
      <w:tr w:rsidR="00B120AD" w:rsidRPr="00B120AD" w14:paraId="4FBB03E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7FA83D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0A1565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Курча гриль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9B25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22172</w:t>
            </w:r>
          </w:p>
        </w:tc>
      </w:tr>
      <w:tr w:rsidR="00B120AD" w:rsidRPr="00B120AD" w14:paraId="3C130D4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4908D8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892562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Курча Тапака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FEDA8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22173</w:t>
            </w:r>
          </w:p>
        </w:tc>
      </w:tr>
      <w:tr w:rsidR="00B120AD" w:rsidRPr="00B120AD" w14:paraId="12B8D44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F1C75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78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3785CC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Курячий рулет в омлеті охол (п/л ~1,8 кг, п/я ~3,6 кг)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8CC6F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18705</w:t>
            </w:r>
          </w:p>
        </w:tc>
      </w:tr>
      <w:tr w:rsidR="00B120AD" w:rsidRPr="00B120AD" w14:paraId="281F517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B59C8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D440D3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Курячі крученики з болг.перцем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BAD23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14690</w:t>
            </w:r>
          </w:p>
        </w:tc>
      </w:tr>
      <w:tr w:rsidR="00B120AD" w:rsidRPr="00B120AD" w14:paraId="309742B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485E32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F68389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Курячі крученики з чорносл. та курагою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4FE88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14687</w:t>
            </w:r>
          </w:p>
        </w:tc>
      </w:tr>
      <w:tr w:rsidR="00B120AD" w:rsidRPr="00B120AD" w14:paraId="5536C9B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E6C2D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0CC941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Лазанья Болоньєзе з куркою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59C06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13408</w:t>
            </w:r>
          </w:p>
        </w:tc>
      </w:tr>
      <w:tr w:rsidR="00B120AD" w:rsidRPr="00B120AD" w14:paraId="5EBF52E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1E5686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8E2A84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Лечо із солодкого перцю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5EB7D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29440</w:t>
            </w:r>
          </w:p>
        </w:tc>
      </w:tr>
      <w:tr w:rsidR="00B120AD" w:rsidRPr="00B120AD" w14:paraId="42C57F0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CDB35D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0AC4F9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Люля-кебаб курячий з ялов.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773F5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20502</w:t>
            </w:r>
          </w:p>
        </w:tc>
      </w:tr>
      <w:tr w:rsidR="00B120AD" w:rsidRPr="00B120AD" w14:paraId="4121711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DA7705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B8D549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Люля-кебаб курячий Секрети Шефа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F29A9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26788</w:t>
            </w:r>
          </w:p>
        </w:tc>
      </w:tr>
      <w:tr w:rsidR="00B120AD" w:rsidRPr="00B120AD" w14:paraId="65AB4CC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AFD52B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35AB62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вершковим сиром та шинкою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BE70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22812</w:t>
            </w:r>
          </w:p>
        </w:tc>
      </w:tr>
      <w:tr w:rsidR="00B120AD" w:rsidRPr="00B120AD" w14:paraId="0D11467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7ADB94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EA98EB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вишнево-маковою начинкою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D5E07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22813</w:t>
            </w:r>
          </w:p>
        </w:tc>
      </w:tr>
      <w:tr w:rsidR="00B120AD" w:rsidRPr="00B120AD" w14:paraId="65DF901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AC837A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E0B593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вишнями охол (п/л ~1,8 кг, п/я ~3,6 кг)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A1CC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18702</w:t>
            </w:r>
          </w:p>
        </w:tc>
      </w:tr>
      <w:tr w:rsidR="00B120AD" w:rsidRPr="00B120AD" w14:paraId="49E9CB5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CA7448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7FCD32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капустою тушкованою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3D260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11944</w:t>
            </w:r>
          </w:p>
        </w:tc>
      </w:tr>
      <w:tr w:rsidR="00B120AD" w:rsidRPr="00B120AD" w14:paraId="6A3F1B7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92AA3C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3DA7EC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капустою тушкованою охол., арт. 10610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DB46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12047</w:t>
            </w:r>
          </w:p>
        </w:tc>
      </w:tr>
      <w:tr w:rsidR="00B120AD" w:rsidRPr="00B120AD" w14:paraId="24AAD76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20DF06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BCCC4D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капустою тушкованою охол., арт. 10685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9082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12066</w:t>
            </w:r>
          </w:p>
        </w:tc>
      </w:tr>
      <w:tr w:rsidR="00B120AD" w:rsidRPr="00B120AD" w14:paraId="5963DB8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15467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03DB6E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куркою та грибами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9E63B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15716</w:t>
            </w:r>
          </w:p>
        </w:tc>
      </w:tr>
      <w:tr w:rsidR="00B120AD" w:rsidRPr="00B120AD" w14:paraId="292C7C1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6EA0D3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C0A70F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куркою та грибами смаж. ВВ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BA59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14637</w:t>
            </w:r>
          </w:p>
        </w:tc>
      </w:tr>
      <w:tr w:rsidR="00B120AD" w:rsidRPr="00B120AD" w14:paraId="4E5DB73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AA1E12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47DB6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куркою  Секрети шефа охл.  пл/лот 0,5кг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9D64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13193</w:t>
            </w:r>
          </w:p>
        </w:tc>
      </w:tr>
      <w:tr w:rsidR="00B120AD" w:rsidRPr="00B120AD" w14:paraId="3A585EC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C4B4C0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FB1144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маком охол (п/л ~1,8 кг, п/я ~3,6 кг)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35F9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18704</w:t>
            </w:r>
          </w:p>
        </w:tc>
      </w:tr>
      <w:tr w:rsidR="00B120AD" w:rsidRPr="00B120AD" w14:paraId="047A3DA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38060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F4C144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м'ясом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3E58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12067</w:t>
            </w:r>
          </w:p>
        </w:tc>
      </w:tr>
      <w:tr w:rsidR="00B120AD" w:rsidRPr="00B120AD" w14:paraId="0F726B8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09CB51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6DC29B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м'ясом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3A378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11945</w:t>
            </w:r>
          </w:p>
        </w:tc>
      </w:tr>
      <w:tr w:rsidR="00B120AD" w:rsidRPr="00B120AD" w14:paraId="7CD2149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394CAC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E3403D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м'ясом охол., арт 10612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531B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12048</w:t>
            </w:r>
          </w:p>
        </w:tc>
      </w:tr>
      <w:tr w:rsidR="00B120AD" w:rsidRPr="00B120AD" w14:paraId="52940BE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26E065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1F6AEC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сиром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9C848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11946</w:t>
            </w:r>
          </w:p>
        </w:tc>
      </w:tr>
      <w:tr w:rsidR="00B120AD" w:rsidRPr="00B120AD" w14:paraId="56BB4F7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49A4C6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E70F17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сиром охол., арт. 10613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B4B7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12049</w:t>
            </w:r>
          </w:p>
        </w:tc>
      </w:tr>
      <w:tr w:rsidR="00B120AD" w:rsidRPr="00B120AD" w14:paraId="48C274F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AE4D21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75C7CD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сиром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2F399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12068</w:t>
            </w:r>
          </w:p>
        </w:tc>
      </w:tr>
      <w:tr w:rsidR="00B120AD" w:rsidRPr="00B120AD" w14:paraId="24E0E1D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70DBFE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589010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яблуками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F83A4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12069</w:t>
            </w:r>
          </w:p>
        </w:tc>
      </w:tr>
      <w:tr w:rsidR="00B120AD" w:rsidRPr="00B120AD" w14:paraId="71EEA3D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2445DA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3C9AF2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яблуками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0483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11947</w:t>
            </w:r>
          </w:p>
        </w:tc>
      </w:tr>
      <w:tr w:rsidR="00B120AD" w:rsidRPr="00B120AD" w14:paraId="128038C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0F7A3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BD0826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яблуками охол., арт. 10614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27449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12050</w:t>
            </w:r>
          </w:p>
        </w:tc>
      </w:tr>
      <w:tr w:rsidR="00B120AD" w:rsidRPr="00B120AD" w14:paraId="363E735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C0E891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4AE726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яблуками та корицею Секрети шефа охл. пл/лот 0,5кг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6B51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13207</w:t>
            </w:r>
          </w:p>
        </w:tc>
      </w:tr>
      <w:tr w:rsidR="00B120AD" w:rsidRPr="00B120AD" w14:paraId="19E6DE7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4DAF89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F7E9C1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з яблуком смажені ВВ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791F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26101</w:t>
            </w:r>
          </w:p>
        </w:tc>
      </w:tr>
      <w:tr w:rsidR="00B120AD" w:rsidRPr="00B120AD" w14:paraId="4130BF4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8F11DC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51004A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на молоці охол.ваг. МХП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8F5EB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22811</w:t>
            </w:r>
          </w:p>
        </w:tc>
      </w:tr>
      <w:tr w:rsidR="00B120AD" w:rsidRPr="00B120AD" w14:paraId="56CC34A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628221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CB00DB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0B050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15714</w:t>
            </w:r>
          </w:p>
        </w:tc>
      </w:tr>
      <w:tr w:rsidR="00B120AD" w:rsidRPr="00B120AD" w14:paraId="7A2268C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30BFDF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E1A179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Млинці шпинатні з сиром та лососем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8AEB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15715</w:t>
            </w:r>
          </w:p>
        </w:tc>
      </w:tr>
      <w:tr w:rsidR="00B120AD" w:rsidRPr="00B120AD" w14:paraId="3BA2CDB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51BA2F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048C35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М'ясо "по-французьки" Секрети шефа охл. пл/лот 0,43кг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7B9F8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13208</w:t>
            </w:r>
          </w:p>
        </w:tc>
      </w:tr>
      <w:tr w:rsidR="00B120AD" w:rsidRPr="00B120AD" w14:paraId="628A1D6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FBB962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A7BABB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М'ясо гомілки куряче в соусі манго-чилі охол. 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632D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27940</w:t>
            </w:r>
          </w:p>
        </w:tc>
      </w:tr>
      <w:tr w:rsidR="00B120AD" w:rsidRPr="00B120AD" w14:paraId="59400A9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796DF7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206E8E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М'ясо гомілки куряче гриль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21297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12038</w:t>
            </w:r>
          </w:p>
        </w:tc>
      </w:tr>
      <w:tr w:rsidR="00B120AD" w:rsidRPr="00B120AD" w14:paraId="31F8AD5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8E2958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78F13A3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М'ясо по-діджонськи МХП охол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14BE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12168</w:t>
            </w:r>
          </w:p>
        </w:tc>
      </w:tr>
      <w:tr w:rsidR="00B120AD" w:rsidRPr="00B120AD" w14:paraId="1996BC1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C1F8C3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1532C7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М'ясо по-французьки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DAF3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12031</w:t>
            </w:r>
          </w:p>
        </w:tc>
      </w:tr>
      <w:tr w:rsidR="00B120AD" w:rsidRPr="00B120AD" w14:paraId="03B53CB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6BAE81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B65BDF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М'ясо по-французьки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35E59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11934</w:t>
            </w:r>
          </w:p>
        </w:tc>
      </w:tr>
      <w:tr w:rsidR="00B120AD" w:rsidRPr="00B120AD" w14:paraId="667C279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AE77CD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DAE2D8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Нагетси класичні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6A9C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18582</w:t>
            </w:r>
          </w:p>
        </w:tc>
      </w:tr>
      <w:tr w:rsidR="00B120AD" w:rsidRPr="00B120AD" w14:paraId="603F5C2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408703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2C631C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Ніжка куряча гриль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01E1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12039</w:t>
            </w:r>
          </w:p>
        </w:tc>
      </w:tr>
      <w:tr w:rsidR="00B120AD" w:rsidRPr="00B120AD" w14:paraId="3038660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9BF316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6D782E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Ніжка куряча гриль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C5B83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11939</w:t>
            </w:r>
          </w:p>
        </w:tc>
      </w:tr>
      <w:tr w:rsidR="00B120AD" w:rsidRPr="00B120AD" w14:paraId="5D28374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EAEEAC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77235D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Ніжка куряча фарширов.грибами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7D5F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14684</w:t>
            </w:r>
          </w:p>
        </w:tc>
      </w:tr>
      <w:tr w:rsidR="00B120AD" w:rsidRPr="00B120AD" w14:paraId="27AA872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ADE654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0DF581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Овочі гриль з гарбузом Секрети Шефа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4420C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30446</w:t>
            </w:r>
          </w:p>
        </w:tc>
      </w:tr>
      <w:tr w:rsidR="00B120AD" w:rsidRPr="00B120AD" w14:paraId="3355133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410A01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CDB5F6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Овочі гриль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8280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12029</w:t>
            </w:r>
          </w:p>
        </w:tc>
      </w:tr>
      <w:tr w:rsidR="00B120AD" w:rsidRPr="00B120AD" w14:paraId="2426AE8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1CF5AC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AD9914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Овочі гриль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A7319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11931</w:t>
            </w:r>
          </w:p>
        </w:tc>
      </w:tr>
      <w:tr w:rsidR="00B120AD" w:rsidRPr="00B120AD" w14:paraId="0FB2933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B0117E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3FEC39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Огірки малосольні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A3885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18042</w:t>
            </w:r>
          </w:p>
        </w:tc>
      </w:tr>
      <w:tr w:rsidR="00B120AD" w:rsidRPr="00B120AD" w14:paraId="5264B86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0C6EA3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A1336A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Оселедець під шубою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3E71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11921</w:t>
            </w:r>
          </w:p>
        </w:tc>
      </w:tr>
      <w:tr w:rsidR="00B120AD" w:rsidRPr="00B120AD" w14:paraId="7E5EE80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D03A5A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124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FF6EE2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Пана-кота з манго охол. МХП п/л 600г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1A489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22337</w:t>
            </w:r>
          </w:p>
        </w:tc>
      </w:tr>
      <w:tr w:rsidR="00B120AD" w:rsidRPr="00B120AD" w14:paraId="155485E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9F8FA7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FAE571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Пана-кота з манго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4EEFD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18699</w:t>
            </w:r>
          </w:p>
        </w:tc>
      </w:tr>
      <w:tr w:rsidR="00B120AD" w:rsidRPr="00B120AD" w14:paraId="2FBEAAD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6A153C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618760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Паста з куркою "по-неаполітанськи" Секрети Шефа охол. п/л 330г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74B7D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13431</w:t>
            </w:r>
          </w:p>
        </w:tc>
      </w:tr>
      <w:tr w:rsidR="00B120AD" w:rsidRPr="00B120AD" w14:paraId="7294165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0AE041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EDF4FA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Паштет з кур.печ. з журавл.охол. ваг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F921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13483</w:t>
            </w:r>
          </w:p>
        </w:tc>
      </w:tr>
      <w:tr w:rsidR="00B120AD" w:rsidRPr="00B120AD" w14:paraId="369CD8E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62A7C0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6E4B97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Пенне з лососем у вершковому соусі Секрети Шефа охол. п/л 0,33 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ACD8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13456</w:t>
            </w:r>
          </w:p>
        </w:tc>
      </w:tr>
      <w:tr w:rsidR="00B120AD" w:rsidRPr="00B120AD" w14:paraId="0C6DDE9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A3A6D6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E843E4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Перепілка Рішельє зап.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5B0D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22176</w:t>
            </w:r>
          </w:p>
        </w:tc>
      </w:tr>
      <w:tr w:rsidR="00B120AD" w:rsidRPr="00B120AD" w14:paraId="37A20CF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E00AFA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B5E817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Перець фарширований куркою та рисом охол (п/л ~2,2 кг, п/я ~4,4 кг)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9A75B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18703</w:t>
            </w:r>
          </w:p>
        </w:tc>
      </w:tr>
      <w:tr w:rsidR="00B120AD" w:rsidRPr="00B120AD" w14:paraId="691EBFF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ED8881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3E9E02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Печінка кур.смаж.з циб.Бащинський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4A07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14220</w:t>
            </w:r>
          </w:p>
        </w:tc>
      </w:tr>
      <w:tr w:rsidR="00B120AD" w:rsidRPr="00B120AD" w14:paraId="4E9CDBC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BB6B79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BAE5F1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Печінка куряча з гранатовим соусом Секрети Шефа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83E96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30448</w:t>
            </w:r>
          </w:p>
        </w:tc>
      </w:tr>
      <w:tr w:rsidR="00B120AD" w:rsidRPr="00B120AD" w14:paraId="1BFC7FB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2A8E55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474333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Плов із куркою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DCDC4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12041</w:t>
            </w:r>
          </w:p>
        </w:tc>
      </w:tr>
      <w:tr w:rsidR="00B120AD" w:rsidRPr="00B120AD" w14:paraId="6AE7BC5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0BB7D9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3CE175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Плов із куркою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17C3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11933</w:t>
            </w:r>
          </w:p>
        </w:tc>
      </w:tr>
      <w:tr w:rsidR="00B120AD" w:rsidRPr="00B120AD" w14:paraId="0D6FBA3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3279A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671E04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Плов із куркою Секрети шефа охл. пл/лот 0,5кг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B69B4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13198</w:t>
            </w:r>
          </w:p>
        </w:tc>
      </w:tr>
      <w:tr w:rsidR="00B120AD" w:rsidRPr="00B120AD" w14:paraId="4AA0982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247145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BE410F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Пюре картопляне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BB8E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12030</w:t>
            </w:r>
          </w:p>
        </w:tc>
      </w:tr>
      <w:tr w:rsidR="00B120AD" w:rsidRPr="00B120AD" w14:paraId="0F10543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DFB140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43AFE1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Пюре картопляне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1C99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11926</w:t>
            </w:r>
          </w:p>
        </w:tc>
      </w:tr>
      <w:tr w:rsidR="00B120AD" w:rsidRPr="00B120AD" w14:paraId="156E1B0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07AB29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E214B8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Рагу овочеве з грибами та куркою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C491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29854</w:t>
            </w:r>
          </w:p>
        </w:tc>
      </w:tr>
      <w:tr w:rsidR="00B120AD" w:rsidRPr="00B120AD" w14:paraId="4F4D8CD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C0FC38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3CD89D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Рагу По-Грузинськи з куркою Секрети Шефа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2D7E2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30429</w:t>
            </w:r>
          </w:p>
        </w:tc>
      </w:tr>
      <w:tr w:rsidR="00B120AD" w:rsidRPr="00B120AD" w14:paraId="6DC8D6C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D20D27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F363E0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Рис із овочами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73C1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12027</w:t>
            </w:r>
          </w:p>
        </w:tc>
      </w:tr>
      <w:tr w:rsidR="00B120AD" w:rsidRPr="00B120AD" w14:paraId="53DDC6D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CE498E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8CA1B6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Рис із овочами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89F73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11929</w:t>
            </w:r>
          </w:p>
        </w:tc>
      </w:tr>
      <w:tr w:rsidR="00B120AD" w:rsidRPr="00B120AD" w14:paraId="2A4B5F2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E21A8B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C52CF1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Рис червон з рис басматі МХП охол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E0B34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12164</w:t>
            </w:r>
          </w:p>
        </w:tc>
      </w:tr>
      <w:tr w:rsidR="00B120AD" w:rsidRPr="00B120AD" w14:paraId="37DCF4F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88D136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72E733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Рулет курячий з журавлиною Секрети Шефа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7F20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25421</w:t>
            </w:r>
          </w:p>
        </w:tc>
      </w:tr>
      <w:tr w:rsidR="00B120AD" w:rsidRPr="00B120AD" w14:paraId="234C68C7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2ADD22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1645E7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Ряббургер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8C07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22182</w:t>
            </w:r>
          </w:p>
        </w:tc>
      </w:tr>
      <w:tr w:rsidR="00B120AD" w:rsidRPr="00B120AD" w14:paraId="20E48F6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5C621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42B4D3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"Весняний"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3D25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17337</w:t>
            </w:r>
          </w:p>
        </w:tc>
      </w:tr>
      <w:tr w:rsidR="00B120AD" w:rsidRPr="00B120AD" w14:paraId="6B9D479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B5E0C8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213740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"Вінегрет" овочевий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71A6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11262</w:t>
            </w:r>
          </w:p>
        </w:tc>
      </w:tr>
      <w:tr w:rsidR="00B120AD" w:rsidRPr="00B120AD" w14:paraId="30EEE19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BD0926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B8E0AF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"Грецький"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81F8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12042</w:t>
            </w:r>
          </w:p>
        </w:tc>
      </w:tr>
      <w:tr w:rsidR="00B120AD" w:rsidRPr="00B120AD" w14:paraId="2F9C94B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519D2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1068A3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"Грецький"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F1C19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11915</w:t>
            </w:r>
          </w:p>
        </w:tc>
      </w:tr>
      <w:tr w:rsidR="00B120AD" w:rsidRPr="00B120AD" w14:paraId="76531E4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5015E8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093860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"Дачний" зі свіжих овочів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8B9F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12043</w:t>
            </w:r>
          </w:p>
        </w:tc>
      </w:tr>
      <w:tr w:rsidR="00B120AD" w:rsidRPr="00B120AD" w14:paraId="6D780D7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DBCA89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99D526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"Дачний" зі свіжих овочів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ED1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11916</w:t>
            </w:r>
          </w:p>
        </w:tc>
      </w:tr>
      <w:tr w:rsidR="00B120AD" w:rsidRPr="00B120AD" w14:paraId="5D0B05F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1AA94E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81F651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"Крабовий"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70BC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12044</w:t>
            </w:r>
          </w:p>
        </w:tc>
      </w:tr>
      <w:tr w:rsidR="00B120AD" w:rsidRPr="00B120AD" w14:paraId="5D37823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AF1A61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37C5D8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"Літній" з крабовими паличками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DA45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11918</w:t>
            </w:r>
          </w:p>
        </w:tc>
      </w:tr>
      <w:tr w:rsidR="00B120AD" w:rsidRPr="00B120AD" w14:paraId="27CDAA6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8A55B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7060A2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"Мозаїка" охол.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FF2A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12664</w:t>
            </w:r>
          </w:p>
        </w:tc>
      </w:tr>
      <w:tr w:rsidR="00B120AD" w:rsidRPr="00B120AD" w14:paraId="2291B36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80EAC7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5FB784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"Олів'є" з ковбасою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40DE0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11920</w:t>
            </w:r>
          </w:p>
        </w:tc>
      </w:tr>
      <w:tr w:rsidR="00B120AD" w:rsidRPr="00B120AD" w14:paraId="422FFC1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A9BD3C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7193C7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"Цезар" із куркою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13E4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11922</w:t>
            </w:r>
          </w:p>
        </w:tc>
      </w:tr>
      <w:tr w:rsidR="00B120AD" w:rsidRPr="00B120AD" w14:paraId="671E77B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E702C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A617E6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"Цезар" із куркою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3A280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12065</w:t>
            </w:r>
          </w:p>
        </w:tc>
      </w:tr>
      <w:tr w:rsidR="00B120AD" w:rsidRPr="00B120AD" w14:paraId="785F03D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6E4C71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1B7462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"Цезар" із куркою охол., арт. 10593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0B1CD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12046</w:t>
            </w:r>
          </w:p>
        </w:tc>
      </w:tr>
      <w:tr w:rsidR="00B120AD" w:rsidRPr="00B120AD" w14:paraId="07085E8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022C90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187433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з куркою та ананасом Секрети Шефа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9C8C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25422</w:t>
            </w:r>
          </w:p>
        </w:tc>
      </w:tr>
      <w:tr w:rsidR="00B120AD" w:rsidRPr="00B120AD" w14:paraId="0F2B8BC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720078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2CD009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з куркою та грибами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C45B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29864</w:t>
            </w:r>
          </w:p>
        </w:tc>
      </w:tr>
      <w:tr w:rsidR="00B120AD" w:rsidRPr="00B120AD" w14:paraId="55E57CF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49DDBF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70B31B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із буряка з чорносливом та горіхами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F4E2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11917</w:t>
            </w:r>
          </w:p>
        </w:tc>
      </w:tr>
      <w:tr w:rsidR="00B120AD" w:rsidRPr="00B120AD" w14:paraId="7180397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FF6F66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0589B6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із молодої капусти з огірком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D7B4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11919</w:t>
            </w:r>
          </w:p>
        </w:tc>
      </w:tr>
      <w:tr w:rsidR="00B120AD" w:rsidRPr="00B120AD" w14:paraId="1C5EDB3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F29C48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06468D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із молодої капусти з огірком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171A7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12045</w:t>
            </w:r>
          </w:p>
        </w:tc>
      </w:tr>
      <w:tr w:rsidR="00B120AD" w:rsidRPr="00B120AD" w14:paraId="49FF585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E0D79B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6044BE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із молодої капусти з редисом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0F40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17321</w:t>
            </w:r>
          </w:p>
        </w:tc>
      </w:tr>
      <w:tr w:rsidR="00B120AD" w:rsidRPr="00B120AD" w14:paraId="4D39681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3ED9FC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E16A34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Капрезе з баклажанами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81BC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29448</w:t>
            </w:r>
          </w:p>
        </w:tc>
      </w:tr>
      <w:tr w:rsidR="00B120AD" w:rsidRPr="00B120AD" w14:paraId="53841E4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E5A7F8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0DB946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Мімоза з сардиною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D9AB0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13585</w:t>
            </w:r>
          </w:p>
        </w:tc>
      </w:tr>
      <w:tr w:rsidR="00B120AD" w:rsidRPr="00B120AD" w14:paraId="24281C26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E8ACD6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DF7D8E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Новорічний з курк.та чорносл.охол.МХП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96EB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14688</w:t>
            </w:r>
          </w:p>
        </w:tc>
      </w:tr>
      <w:tr w:rsidR="00B120AD" w:rsidRPr="00B120AD" w14:paraId="0C1FF67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1CC98D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1109BC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Олів'є з ковбасою охол. МХП п/л 600г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48D5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22335</w:t>
            </w:r>
          </w:p>
        </w:tc>
      </w:tr>
      <w:tr w:rsidR="00B120AD" w:rsidRPr="00B120AD" w14:paraId="59BC898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13FDAB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9B7BA3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Олів'є з куркою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F87E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14681</w:t>
            </w:r>
          </w:p>
        </w:tc>
      </w:tr>
      <w:tr w:rsidR="00B120AD" w:rsidRPr="00B120AD" w14:paraId="6F39FFC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0F58C4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713B0D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По-італійськи з буряком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7456F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28294</w:t>
            </w:r>
          </w:p>
        </w:tc>
      </w:tr>
      <w:tr w:rsidR="00B120AD" w:rsidRPr="00B120AD" w14:paraId="310E1CD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F1737C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170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8C3EB7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По-одеськи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2D1F1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28296</w:t>
            </w:r>
          </w:p>
        </w:tc>
      </w:tr>
      <w:tr w:rsidR="00B120AD" w:rsidRPr="00B120AD" w14:paraId="389CD7A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575C84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2908FD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По-тосканськи гриль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EB6C0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28403</w:t>
            </w:r>
          </w:p>
        </w:tc>
      </w:tr>
      <w:tr w:rsidR="00B120AD" w:rsidRPr="00B120AD" w14:paraId="78B4E04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409426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2467B5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Святковий з куркою та чорносл.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6520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15717</w:t>
            </w:r>
          </w:p>
        </w:tc>
      </w:tr>
      <w:tr w:rsidR="00B120AD" w:rsidRPr="00B120AD" w14:paraId="3B66E6E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E0DF86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8FFB98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Салат сирковий Вогник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7D1A4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14699</w:t>
            </w:r>
          </w:p>
        </w:tc>
      </w:tr>
      <w:tr w:rsidR="00B120AD" w:rsidRPr="00B120AD" w14:paraId="08923D8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5B4C0B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2534C4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Серце куряче з грибами в соусі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156F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29791</w:t>
            </w:r>
          </w:p>
        </w:tc>
      </w:tr>
      <w:tr w:rsidR="00B120AD" w:rsidRPr="00B120AD" w14:paraId="0E9768D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D4EA72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D6E5CF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Сирники міні охол. МХП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F1C17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18571</w:t>
            </w:r>
          </w:p>
        </w:tc>
      </w:tr>
      <w:tr w:rsidR="00B120AD" w:rsidRPr="00B120AD" w14:paraId="10C34AD9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19ECB7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3EF69C5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Сирники охол. МХП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B97B7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11948</w:t>
            </w:r>
          </w:p>
        </w:tc>
      </w:tr>
      <w:tr w:rsidR="00B120AD" w:rsidRPr="00B120AD" w14:paraId="4F7ECF6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F1B118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C7CC98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Сирники Секрети шефа охл. пл/лот 0,45кг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B22B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13197</w:t>
            </w:r>
          </w:p>
        </w:tc>
      </w:tr>
      <w:tr w:rsidR="00B120AD" w:rsidRPr="00B120AD" w14:paraId="149DAEE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EE8240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ABAC01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Скляна локшина з куркою теріякі Секрети Шефа охол. п/л 0,35 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7F7E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13434</w:t>
            </w:r>
          </w:p>
        </w:tc>
      </w:tr>
      <w:tr w:rsidR="00B120AD" w:rsidRPr="00B120AD" w14:paraId="735F3208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04AF1C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629A1A0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Слайси смаж.бекон №1 Бащинський б/с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A648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14129</w:t>
            </w:r>
          </w:p>
        </w:tc>
      </w:tr>
      <w:tr w:rsidR="00B120AD" w:rsidRPr="00B120AD" w14:paraId="5A50DEE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60F5671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573F881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Слайси смаж.бекон №2 Бащинський б/с 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11435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14124</w:t>
            </w:r>
          </w:p>
        </w:tc>
      </w:tr>
      <w:tr w:rsidR="00B120AD" w:rsidRPr="00B120AD" w14:paraId="1EA7B6B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83571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8B223F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Соте овочеве з куркою охол. Секрети Шефа 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1B981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29450</w:t>
            </w:r>
          </w:p>
        </w:tc>
      </w:tr>
      <w:tr w:rsidR="00B120AD" w:rsidRPr="00B120AD" w14:paraId="61080C1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319D2C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0B770D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Соте овочеве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708E1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12028</w:t>
            </w:r>
          </w:p>
        </w:tc>
      </w:tr>
      <w:tr w:rsidR="00B120AD" w:rsidRPr="00B120AD" w14:paraId="0C3C5EC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CC4418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0134903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Соте овочеве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4D7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11930</w:t>
            </w:r>
          </w:p>
        </w:tc>
      </w:tr>
      <w:tr w:rsidR="00B120AD" w:rsidRPr="00B120AD" w14:paraId="7F1615DB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30D2E0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BAA557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Стегна курч.бр. BBQ н/ф кул.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9DC186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12915</w:t>
            </w:r>
          </w:p>
        </w:tc>
      </w:tr>
      <w:tr w:rsidR="00B120AD" w:rsidRPr="00B120AD" w14:paraId="7DCA523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D516D2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7D4DE3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Стегно куряче гриль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D992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12037</w:t>
            </w:r>
          </w:p>
        </w:tc>
      </w:tr>
      <w:tr w:rsidR="00B120AD" w:rsidRPr="00B120AD" w14:paraId="32F11B2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5C05C3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F9ECD8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Стегно куряче гриль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061B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11937</w:t>
            </w:r>
          </w:p>
        </w:tc>
      </w:tr>
      <w:tr w:rsidR="00B120AD" w:rsidRPr="00B120AD" w14:paraId="29451FE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6AC263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5433E3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Стручкова квасоля з грибами та томатами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B7625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18054</w:t>
            </w:r>
          </w:p>
        </w:tc>
      </w:tr>
      <w:tr w:rsidR="00B120AD" w:rsidRPr="00B120AD" w14:paraId="19177EC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BE537B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396F85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Тефтелі курячі в томатно-сметанному соусі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C1F66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20503</w:t>
            </w:r>
          </w:p>
        </w:tc>
      </w:tr>
      <w:tr w:rsidR="00B120AD" w:rsidRPr="00B120AD" w14:paraId="6951F2C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666CB5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565373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Тефтелі курячі у вершково-грибному соусі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05170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20504</w:t>
            </w:r>
          </w:p>
        </w:tc>
      </w:tr>
      <w:tr w:rsidR="00B120AD" w:rsidRPr="00B120AD" w14:paraId="2A01477D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DCEC0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157B9E9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Торт печінковий охол.ваг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3F2A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21801</w:t>
            </w:r>
          </w:p>
        </w:tc>
      </w:tr>
      <w:tr w:rsidR="00B120AD" w:rsidRPr="00B120AD" w14:paraId="2DAF3451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E205730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9BD7893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Удон з куркою та овочами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7525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14003</w:t>
            </w:r>
          </w:p>
        </w:tc>
      </w:tr>
      <w:tr w:rsidR="00B120AD" w:rsidRPr="00B120AD" w14:paraId="65E316F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76D74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B2E709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Фалафель охол.ваг.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19BC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22814</w:t>
            </w:r>
          </w:p>
        </w:tc>
      </w:tr>
      <w:tr w:rsidR="00B120AD" w:rsidRPr="00B120AD" w14:paraId="730FCD3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3F4AF23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CEFAE6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Філе кур. з фетою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2735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13069</w:t>
            </w:r>
          </w:p>
        </w:tc>
      </w:tr>
      <w:tr w:rsidR="00B120AD" w:rsidRPr="00B120AD" w14:paraId="750582C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0406D1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02A577CE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Філе мале кур. в гірч. маринаді ВВ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F1BDA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12976</w:t>
            </w:r>
          </w:p>
        </w:tc>
      </w:tr>
      <w:tr w:rsidR="00B120AD" w:rsidRPr="00B120AD" w14:paraId="13AEA0A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F76748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E61BC28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Фрікасе куряче з овочами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7C254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12034</w:t>
            </w:r>
          </w:p>
        </w:tc>
      </w:tr>
      <w:tr w:rsidR="00B120AD" w:rsidRPr="00B120AD" w14:paraId="7BF5283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D55354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38EAABA2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Фрікасе куряче з овочами охол. (архів)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7257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11935</w:t>
            </w:r>
          </w:p>
        </w:tc>
      </w:tr>
      <w:tr w:rsidR="00B120AD" w:rsidRPr="00B120AD" w14:paraId="6F5CD88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15761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D611B2A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Хешбраун смажений 2 шт ВВ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BF1E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26100</w:t>
            </w:r>
          </w:p>
        </w:tc>
      </w:tr>
      <w:tr w:rsidR="00B120AD" w:rsidRPr="00B120AD" w14:paraId="56BA71F4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7EAAABF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0A5522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Холодець з півня охол. МХП п/л 600г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4D8A2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22336</w:t>
            </w:r>
          </w:p>
        </w:tc>
      </w:tr>
      <w:tr w:rsidR="00B120AD" w:rsidRPr="00B120AD" w14:paraId="7804A02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B291C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28F6DF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Холодець з півня охол.ваг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7A5B1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21851</w:t>
            </w:r>
          </w:p>
        </w:tc>
      </w:tr>
      <w:tr w:rsidR="00B120AD" w:rsidRPr="00B120AD" w14:paraId="2FFDDB4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481A1A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C22A22F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Холодець зі свинини та курки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B4D937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14683</w:t>
            </w:r>
          </w:p>
        </w:tc>
      </w:tr>
      <w:tr w:rsidR="00B120AD" w:rsidRPr="00B120AD" w14:paraId="1D2647F3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8D2643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201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7A5BBD5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Хумус охол.МХП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7B9C4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14691</w:t>
            </w:r>
          </w:p>
        </w:tc>
      </w:tr>
      <w:tr w:rsidR="00B120AD" w:rsidRPr="00B120AD" w14:paraId="67E7868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0A3030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202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8B8F86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Човники з кабачків із куркою охол. МХП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DF90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17316</w:t>
            </w:r>
          </w:p>
        </w:tc>
      </w:tr>
      <w:tr w:rsidR="00B120AD" w:rsidRPr="00B120AD" w14:paraId="411EEC3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82145C8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203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F7EE7D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Шашлик з індички в верш. маринаді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1094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22180</w:t>
            </w:r>
          </w:p>
        </w:tc>
      </w:tr>
      <w:tr w:rsidR="00B120AD" w:rsidRPr="00B120AD" w14:paraId="730948CE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A5A10E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C47CDA7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Шашлик кур.з овочами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A9680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12166</w:t>
            </w:r>
          </w:p>
        </w:tc>
      </w:tr>
      <w:tr w:rsidR="00B120AD" w:rsidRPr="00B120AD" w14:paraId="0100681A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63B0CBC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6264528D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Шашлик курячий з беконом МХП охол.ваг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FC549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18579</w:t>
            </w:r>
          </w:p>
        </w:tc>
      </w:tr>
      <w:tr w:rsidR="00B120AD" w:rsidRPr="00B120AD" w14:paraId="386929B0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A6541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2F58586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Шашлик По-кавказьки зі свин.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0325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22179</w:t>
            </w:r>
          </w:p>
        </w:tc>
      </w:tr>
      <w:tr w:rsidR="00B120AD" w:rsidRPr="00B120AD" w14:paraId="1F4A095C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571059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207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4BF0B56B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Шашлик по-кавказьки зі свинини МХП охол.ваг.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CA6DB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25440</w:t>
            </w:r>
          </w:p>
        </w:tc>
      </w:tr>
      <w:tr w:rsidR="00B120AD" w:rsidRPr="00B120AD" w14:paraId="62A9E64F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655D42D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208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55B9C6AC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Шашлик свинячий в томат. маринаді БТМ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0785E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22181</w:t>
            </w:r>
          </w:p>
        </w:tc>
      </w:tr>
      <w:tr w:rsidR="00B120AD" w:rsidRPr="00B120AD" w14:paraId="6A8C6652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AF53F4A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209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D89C48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Шніцель курячий Секрети шефа охл. пл/лот 0,445кг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44AC22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13202</w:t>
            </w:r>
          </w:p>
        </w:tc>
      </w:tr>
      <w:tr w:rsidR="00B120AD" w:rsidRPr="00B120AD" w14:paraId="5BF7A5F5" w14:textId="77777777" w:rsidTr="00B120AD">
        <w:trPr>
          <w:trHeight w:val="300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73E4D0E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1C1ECFD4" w14:textId="77777777" w:rsidR="00B120AD" w:rsidRPr="00B120AD" w:rsidRDefault="00B120AD" w:rsidP="00B1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Щоки яловичі су-від Kurator охол.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7C544" w14:textId="77777777" w:rsidR="00B120AD" w:rsidRPr="00B120AD" w:rsidRDefault="00B120AD" w:rsidP="00B1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12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21892</w:t>
            </w:r>
          </w:p>
        </w:tc>
      </w:tr>
    </w:tbl>
    <w:p w14:paraId="48F1A5BB" w14:textId="77777777" w:rsidR="00B120AD" w:rsidRPr="00B120AD" w:rsidRDefault="00B120AD" w:rsidP="00B120AD">
      <w:pPr>
        <w:pStyle w:val="a5"/>
        <w:shd w:val="clear" w:color="auto" w:fill="FFFFFF"/>
        <w:spacing w:beforeAutospacing="0" w:after="0" w:afterAutospacing="0"/>
        <w:ind w:left="-284" w:firstLine="284"/>
        <w:rPr>
          <w:rFonts w:eastAsiaTheme="minorHAnsi"/>
          <w:b/>
          <w:caps/>
          <w:sz w:val="22"/>
          <w:szCs w:val="22"/>
          <w:lang w:eastAsia="en-US"/>
        </w:rPr>
      </w:pPr>
    </w:p>
    <w:sectPr w:rsidR="00B120AD" w:rsidRPr="00B120AD" w:rsidSect="00732A4C">
      <w:pgSz w:w="11906" w:h="16838"/>
      <w:pgMar w:top="1134" w:right="850" w:bottom="1134" w:left="156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324"/>
    <w:multiLevelType w:val="hybridMultilevel"/>
    <w:tmpl w:val="81E0D376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B97"/>
    <w:multiLevelType w:val="hybridMultilevel"/>
    <w:tmpl w:val="5F70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1BE"/>
    <w:multiLevelType w:val="multilevel"/>
    <w:tmpl w:val="444A4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A778AD"/>
    <w:multiLevelType w:val="multilevel"/>
    <w:tmpl w:val="A378E00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−.%3."/>
      <w:lvlJc w:val="left"/>
      <w:pPr>
        <w:ind w:left="992" w:firstLine="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F0A30C5"/>
    <w:multiLevelType w:val="multilevel"/>
    <w:tmpl w:val="8B42E9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284" w:firstLine="141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992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FA30945"/>
    <w:multiLevelType w:val="hybridMultilevel"/>
    <w:tmpl w:val="7F36CB92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3482">
    <w:abstractNumId w:val="3"/>
  </w:num>
  <w:num w:numId="2" w16cid:durableId="1661809427">
    <w:abstractNumId w:val="4"/>
  </w:num>
  <w:num w:numId="3" w16cid:durableId="1484128811">
    <w:abstractNumId w:val="0"/>
  </w:num>
  <w:num w:numId="4" w16cid:durableId="773405600">
    <w:abstractNumId w:val="5"/>
  </w:num>
  <w:num w:numId="5" w16cid:durableId="187646864">
    <w:abstractNumId w:val="1"/>
  </w:num>
  <w:num w:numId="6" w16cid:durableId="179151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B3"/>
    <w:rsid w:val="00022496"/>
    <w:rsid w:val="000246B8"/>
    <w:rsid w:val="000644EC"/>
    <w:rsid w:val="0009340C"/>
    <w:rsid w:val="000A2C60"/>
    <w:rsid w:val="000C3B43"/>
    <w:rsid w:val="000C75EE"/>
    <w:rsid w:val="000D2473"/>
    <w:rsid w:val="000E0E75"/>
    <w:rsid w:val="000F132A"/>
    <w:rsid w:val="00101634"/>
    <w:rsid w:val="00117645"/>
    <w:rsid w:val="00125153"/>
    <w:rsid w:val="00125862"/>
    <w:rsid w:val="00153F99"/>
    <w:rsid w:val="00165EF7"/>
    <w:rsid w:val="001802E8"/>
    <w:rsid w:val="00181D88"/>
    <w:rsid w:val="00185CCF"/>
    <w:rsid w:val="00194787"/>
    <w:rsid w:val="00197A94"/>
    <w:rsid w:val="001A155A"/>
    <w:rsid w:val="001A640B"/>
    <w:rsid w:val="001B4E45"/>
    <w:rsid w:val="001E155A"/>
    <w:rsid w:val="001F5C88"/>
    <w:rsid w:val="002010A2"/>
    <w:rsid w:val="00251C80"/>
    <w:rsid w:val="002657B4"/>
    <w:rsid w:val="00297AD8"/>
    <w:rsid w:val="002C1071"/>
    <w:rsid w:val="002C5672"/>
    <w:rsid w:val="002D28A6"/>
    <w:rsid w:val="002D4C86"/>
    <w:rsid w:val="00322257"/>
    <w:rsid w:val="00322D55"/>
    <w:rsid w:val="00336475"/>
    <w:rsid w:val="00377A77"/>
    <w:rsid w:val="00395F7A"/>
    <w:rsid w:val="003D06D8"/>
    <w:rsid w:val="003F6BF2"/>
    <w:rsid w:val="0040408B"/>
    <w:rsid w:val="00406FCD"/>
    <w:rsid w:val="00432285"/>
    <w:rsid w:val="0045352B"/>
    <w:rsid w:val="00457354"/>
    <w:rsid w:val="00463AEF"/>
    <w:rsid w:val="004659A2"/>
    <w:rsid w:val="004B6656"/>
    <w:rsid w:val="004D502D"/>
    <w:rsid w:val="00502B01"/>
    <w:rsid w:val="00524657"/>
    <w:rsid w:val="00534ED0"/>
    <w:rsid w:val="00540D47"/>
    <w:rsid w:val="00547E80"/>
    <w:rsid w:val="00550E60"/>
    <w:rsid w:val="005638EA"/>
    <w:rsid w:val="00583BD6"/>
    <w:rsid w:val="005970D1"/>
    <w:rsid w:val="005A1CDB"/>
    <w:rsid w:val="005A41CC"/>
    <w:rsid w:val="005A47AF"/>
    <w:rsid w:val="005B4355"/>
    <w:rsid w:val="005C3958"/>
    <w:rsid w:val="005D6C07"/>
    <w:rsid w:val="005E2C44"/>
    <w:rsid w:val="005F18DD"/>
    <w:rsid w:val="005F42BB"/>
    <w:rsid w:val="005F43E7"/>
    <w:rsid w:val="00614EBA"/>
    <w:rsid w:val="006207C8"/>
    <w:rsid w:val="00621D9F"/>
    <w:rsid w:val="006428B0"/>
    <w:rsid w:val="00650F83"/>
    <w:rsid w:val="00676813"/>
    <w:rsid w:val="00696A31"/>
    <w:rsid w:val="0069758C"/>
    <w:rsid w:val="006B5A8E"/>
    <w:rsid w:val="006B5D5D"/>
    <w:rsid w:val="006E48E2"/>
    <w:rsid w:val="007215E5"/>
    <w:rsid w:val="00732A4C"/>
    <w:rsid w:val="0076647D"/>
    <w:rsid w:val="00771BEF"/>
    <w:rsid w:val="0078668B"/>
    <w:rsid w:val="00796DE4"/>
    <w:rsid w:val="007975BE"/>
    <w:rsid w:val="007D24DF"/>
    <w:rsid w:val="008055E7"/>
    <w:rsid w:val="0082287E"/>
    <w:rsid w:val="00831116"/>
    <w:rsid w:val="0083163D"/>
    <w:rsid w:val="00846EC0"/>
    <w:rsid w:val="00850CD5"/>
    <w:rsid w:val="008713C8"/>
    <w:rsid w:val="00893338"/>
    <w:rsid w:val="008A19E2"/>
    <w:rsid w:val="008A2A95"/>
    <w:rsid w:val="008A2D7F"/>
    <w:rsid w:val="008D6D39"/>
    <w:rsid w:val="008D78AA"/>
    <w:rsid w:val="00933E07"/>
    <w:rsid w:val="00936481"/>
    <w:rsid w:val="00941525"/>
    <w:rsid w:val="0095485E"/>
    <w:rsid w:val="009755EB"/>
    <w:rsid w:val="009A2E0C"/>
    <w:rsid w:val="009B1F96"/>
    <w:rsid w:val="009B6C65"/>
    <w:rsid w:val="009C61CF"/>
    <w:rsid w:val="009D3057"/>
    <w:rsid w:val="009D3EB3"/>
    <w:rsid w:val="009E121F"/>
    <w:rsid w:val="009E7A5A"/>
    <w:rsid w:val="009F1A45"/>
    <w:rsid w:val="009F1E74"/>
    <w:rsid w:val="009F27AE"/>
    <w:rsid w:val="00A021A1"/>
    <w:rsid w:val="00A1299D"/>
    <w:rsid w:val="00A315F0"/>
    <w:rsid w:val="00A54216"/>
    <w:rsid w:val="00A7155E"/>
    <w:rsid w:val="00A74D86"/>
    <w:rsid w:val="00A845E8"/>
    <w:rsid w:val="00A972B0"/>
    <w:rsid w:val="00AA59CC"/>
    <w:rsid w:val="00AB7B5F"/>
    <w:rsid w:val="00AC559F"/>
    <w:rsid w:val="00AC6F7E"/>
    <w:rsid w:val="00AE6226"/>
    <w:rsid w:val="00AF4AC5"/>
    <w:rsid w:val="00B120AD"/>
    <w:rsid w:val="00B1305A"/>
    <w:rsid w:val="00B8332A"/>
    <w:rsid w:val="00B86AA7"/>
    <w:rsid w:val="00BD63A4"/>
    <w:rsid w:val="00C11D43"/>
    <w:rsid w:val="00C22D1D"/>
    <w:rsid w:val="00C26407"/>
    <w:rsid w:val="00C320A6"/>
    <w:rsid w:val="00C47EB8"/>
    <w:rsid w:val="00C552E3"/>
    <w:rsid w:val="00C842D7"/>
    <w:rsid w:val="00C94D66"/>
    <w:rsid w:val="00CA7E8C"/>
    <w:rsid w:val="00CB33FC"/>
    <w:rsid w:val="00CD1324"/>
    <w:rsid w:val="00CD39F5"/>
    <w:rsid w:val="00CF0731"/>
    <w:rsid w:val="00D21A98"/>
    <w:rsid w:val="00D35D76"/>
    <w:rsid w:val="00D50591"/>
    <w:rsid w:val="00D724D0"/>
    <w:rsid w:val="00D876B6"/>
    <w:rsid w:val="00DC2C99"/>
    <w:rsid w:val="00DE38B3"/>
    <w:rsid w:val="00E045E7"/>
    <w:rsid w:val="00E074B4"/>
    <w:rsid w:val="00E421C3"/>
    <w:rsid w:val="00E7345F"/>
    <w:rsid w:val="00E77DB7"/>
    <w:rsid w:val="00E80CD1"/>
    <w:rsid w:val="00E96CD6"/>
    <w:rsid w:val="00EA11D6"/>
    <w:rsid w:val="00EE1D1C"/>
    <w:rsid w:val="00EE4146"/>
    <w:rsid w:val="00F71E3C"/>
    <w:rsid w:val="00F7541D"/>
    <w:rsid w:val="00F92A67"/>
    <w:rsid w:val="00FA6E7E"/>
    <w:rsid w:val="00FE1E21"/>
    <w:rsid w:val="00FE4EAB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785E"/>
  <w15:chartTrackingRefBased/>
  <w15:docId w15:val="{23E4ECF8-126C-492B-9D4C-729C9023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552E3"/>
    <w:rPr>
      <w:sz w:val="16"/>
      <w:szCs w:val="16"/>
    </w:rPr>
  </w:style>
  <w:style w:type="character" w:customStyle="1" w:styleId="ListLabel1">
    <w:name w:val="ListLabel 1"/>
    <w:qFormat/>
    <w:rsid w:val="00C552E3"/>
    <w:rPr>
      <w:rFonts w:ascii="Times New Roman" w:hAnsi="Times New Roman" w:cs="Times New Roman"/>
      <w:lang w:val="uk-UA"/>
    </w:rPr>
  </w:style>
  <w:style w:type="character" w:customStyle="1" w:styleId="-">
    <w:name w:val="Интернет-ссылка"/>
    <w:basedOn w:val="a0"/>
    <w:uiPriority w:val="99"/>
    <w:unhideWhenUsed/>
    <w:rsid w:val="00C552E3"/>
    <w:rPr>
      <w:color w:val="0000FF"/>
      <w:u w:val="single"/>
    </w:rPr>
  </w:style>
  <w:style w:type="paragraph" w:styleId="a4">
    <w:name w:val="No Spacing"/>
    <w:uiPriority w:val="1"/>
    <w:qFormat/>
    <w:rsid w:val="00C552E3"/>
    <w:pPr>
      <w:spacing w:after="0" w:line="240" w:lineRule="auto"/>
    </w:pPr>
    <w:rPr>
      <w:rFonts w:cs="Calibri"/>
      <w:lang w:val="ru-RU"/>
    </w:rPr>
  </w:style>
  <w:style w:type="paragraph" w:styleId="a5">
    <w:name w:val="Normal (Web)"/>
    <w:basedOn w:val="a"/>
    <w:uiPriority w:val="99"/>
    <w:unhideWhenUsed/>
    <w:qFormat/>
    <w:rsid w:val="00C552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annotation text"/>
    <w:basedOn w:val="a"/>
    <w:link w:val="a7"/>
    <w:uiPriority w:val="99"/>
    <w:unhideWhenUsed/>
    <w:qFormat/>
    <w:rsid w:val="00C552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552E3"/>
    <w:rPr>
      <w:sz w:val="20"/>
      <w:szCs w:val="20"/>
    </w:rPr>
  </w:style>
  <w:style w:type="character" w:styleId="a8">
    <w:name w:val="Hyperlink"/>
    <w:basedOn w:val="a0"/>
    <w:uiPriority w:val="99"/>
    <w:unhideWhenUsed/>
    <w:rsid w:val="00C552E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52E3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5F43E7"/>
    <w:pPr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0C3B4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0C3B43"/>
    <w:rPr>
      <w:b/>
      <w:bCs/>
      <w:sz w:val="20"/>
      <w:szCs w:val="20"/>
    </w:rPr>
  </w:style>
  <w:style w:type="paragraph" w:styleId="ae">
    <w:name w:val="Title"/>
    <w:basedOn w:val="a"/>
    <w:next w:val="af"/>
    <w:link w:val="af0"/>
    <w:uiPriority w:val="10"/>
    <w:qFormat/>
    <w:rsid w:val="005B4355"/>
    <w:pPr>
      <w:keepNext/>
      <w:keepLines/>
      <w:spacing w:before="480" w:after="120" w:line="240" w:lineRule="auto"/>
      <w:ind w:left="284"/>
      <w:jc w:val="both"/>
    </w:pPr>
    <w:rPr>
      <w:rFonts w:ascii="Helvetica Neue" w:eastAsia="Helvetica Neue" w:hAnsi="Helvetica Neue" w:cs="Helvetica Neue"/>
      <w:b/>
      <w:sz w:val="72"/>
      <w:szCs w:val="72"/>
      <w:lang w:val="uk-UA" w:eastAsia="ru-RU"/>
    </w:rPr>
  </w:style>
  <w:style w:type="character" w:customStyle="1" w:styleId="af0">
    <w:name w:val="Заголовок Знак"/>
    <w:basedOn w:val="a0"/>
    <w:link w:val="ae"/>
    <w:uiPriority w:val="10"/>
    <w:rsid w:val="005B4355"/>
    <w:rPr>
      <w:rFonts w:ascii="Helvetica Neue" w:eastAsia="Helvetica Neue" w:hAnsi="Helvetica Neue" w:cs="Helvetica Neue"/>
      <w:b/>
      <w:sz w:val="72"/>
      <w:szCs w:val="72"/>
      <w:lang w:val="uk-UA" w:eastAsia="ru-RU"/>
    </w:rPr>
  </w:style>
  <w:style w:type="paragraph" w:styleId="af">
    <w:name w:val="Body Text"/>
    <w:basedOn w:val="a"/>
    <w:link w:val="af1"/>
    <w:uiPriority w:val="99"/>
    <w:semiHidden/>
    <w:unhideWhenUsed/>
    <w:rsid w:val="005B4355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5B4355"/>
  </w:style>
  <w:style w:type="paragraph" w:customStyle="1" w:styleId="commentcontentpara">
    <w:name w:val="commentcontentpara"/>
    <w:basedOn w:val="a"/>
    <w:rsid w:val="00A8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af2">
    <w:name w:val="Table Grid"/>
    <w:basedOn w:val="a1"/>
    <w:uiPriority w:val="39"/>
    <w:rsid w:val="0077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F7541D"/>
    <w:rPr>
      <w:color w:val="954F72"/>
      <w:u w:val="single"/>
    </w:rPr>
  </w:style>
  <w:style w:type="paragraph" w:customStyle="1" w:styleId="msonormal0">
    <w:name w:val="msonormal"/>
    <w:basedOn w:val="a"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F75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ru-RU" w:eastAsia="ru-RU"/>
    </w:rPr>
  </w:style>
  <w:style w:type="paragraph" w:customStyle="1" w:styleId="xl67">
    <w:name w:val="xl67"/>
    <w:basedOn w:val="a"/>
    <w:rsid w:val="00F754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F75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8"/>
      <w:szCs w:val="18"/>
      <w:lang w:val="ru-RU" w:eastAsia="ru-RU"/>
    </w:rPr>
  </w:style>
  <w:style w:type="paragraph" w:customStyle="1" w:styleId="xl69">
    <w:name w:val="xl69"/>
    <w:basedOn w:val="a"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1">
    <w:name w:val="xl71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val="ru-RU" w:eastAsia="ru-RU"/>
    </w:rPr>
  </w:style>
  <w:style w:type="paragraph" w:customStyle="1" w:styleId="xl72">
    <w:name w:val="xl72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val="ru-RU" w:eastAsia="ru-RU"/>
    </w:rPr>
  </w:style>
  <w:style w:type="paragraph" w:customStyle="1" w:styleId="xl73">
    <w:name w:val="xl73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"/>
    <w:rsid w:val="00F75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4"/>
      <w:szCs w:val="14"/>
      <w:lang w:val="ru-RU" w:eastAsia="ru-RU"/>
    </w:rPr>
  </w:style>
  <w:style w:type="paragraph" w:customStyle="1" w:styleId="xl63">
    <w:name w:val="xl63"/>
    <w:basedOn w:val="a"/>
    <w:rsid w:val="00E045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4">
    <w:name w:val="xl64"/>
    <w:basedOn w:val="a"/>
    <w:rsid w:val="00E04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character" w:styleId="af4">
    <w:name w:val="Unresolved Mention"/>
    <w:basedOn w:val="a0"/>
    <w:uiPriority w:val="99"/>
    <w:semiHidden/>
    <w:unhideWhenUsed/>
    <w:rsid w:val="00D3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17560FFD004A805A4836BC4B2109" ma:contentTypeVersion="11" ma:contentTypeDescription="Create a new document." ma:contentTypeScope="" ma:versionID="f8172c3fc7130725176f48db50db25f1">
  <xsd:schema xmlns:xsd="http://www.w3.org/2001/XMLSchema" xmlns:xs="http://www.w3.org/2001/XMLSchema" xmlns:p="http://schemas.microsoft.com/office/2006/metadata/properties" xmlns:ns3="f2f6c5aa-be2a-4ea6-8b79-33dd5a0776fa" xmlns:ns4="10ec255e-67ad-4a52-b8c7-da3085858ead" targetNamespace="http://schemas.microsoft.com/office/2006/metadata/properties" ma:root="true" ma:fieldsID="ea89247453380db5673397cd6704b9b6" ns3:_="" ns4:_="">
    <xsd:import namespace="f2f6c5aa-be2a-4ea6-8b79-33dd5a0776fa"/>
    <xsd:import namespace="10ec255e-67ad-4a52-b8c7-da3085858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c5aa-be2a-4ea6-8b79-33dd5a0776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255e-67ad-4a52-b8c7-da3085858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F2D66-65BC-4CBA-942B-6DBBB3F5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39C22-B138-7E46-B8E4-897795A121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A4DE4-26A9-4625-AB1D-98C260129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c5aa-be2a-4ea6-8b79-33dd5a0776fa"/>
    <ds:schemaRef ds:uri="10ec255e-67ad-4a52-b8c7-da3085858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DCE237-9192-4E7E-A89F-6E29FCA63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5416</Words>
  <Characters>30876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Фесенко</dc:creator>
  <cp:keywords/>
  <dc:description/>
  <cp:lastModifiedBy>Kendzhora Kateryna</cp:lastModifiedBy>
  <cp:revision>9</cp:revision>
  <cp:lastPrinted>2023-08-21T13:36:00Z</cp:lastPrinted>
  <dcterms:created xsi:type="dcterms:W3CDTF">2023-12-06T08:16:00Z</dcterms:created>
  <dcterms:modified xsi:type="dcterms:W3CDTF">2023-12-08T12:26:00Z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0x0101000CCB17560FFD004A805A4836BC4B2109</vt:lpwstr>
  </property>
</Properties>
</file>