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C787D" w14:textId="77777777" w:rsidR="00FD3918" w:rsidRDefault="00FD3918" w:rsidP="00FD3918">
      <w:pPr>
        <w:pStyle w:val="a6"/>
        <w:spacing w:after="444"/>
        <w:jc w:val="center"/>
        <w:rPr>
          <w:rFonts w:ascii="Times New Roman" w:hAnsi="Times New Roman" w:cs="Times New Roman"/>
          <w:color w:val="0066CC"/>
        </w:rPr>
      </w:pPr>
      <w:r>
        <w:rPr>
          <w:rFonts w:ascii="Times New Roman" w:hAnsi="Times New Roman" w:cs="Times New Roman"/>
          <w:color w:val="0066CC"/>
        </w:rPr>
        <w:t>Офіційні правила</w:t>
      </w:r>
    </w:p>
    <w:p w14:paraId="63D70C6E" w14:textId="77777777" w:rsidR="00FD3918" w:rsidRDefault="00FD3918" w:rsidP="00FD3918">
      <w:pPr>
        <w:pStyle w:val="a6"/>
        <w:spacing w:after="444"/>
        <w:contextualSpacing/>
        <w:jc w:val="center"/>
        <w:rPr>
          <w:rFonts w:ascii="Times New Roman" w:hAnsi="Times New Roman" w:cs="Times New Roman"/>
          <w:color w:val="0066CC"/>
          <w:sz w:val="28"/>
          <w:szCs w:val="28"/>
        </w:rPr>
      </w:pPr>
      <w:r>
        <w:rPr>
          <w:rFonts w:ascii="Times New Roman" w:hAnsi="Times New Roman" w:cs="Times New Roman"/>
          <w:color w:val="0066CC"/>
          <w:sz w:val="28"/>
          <w:szCs w:val="28"/>
        </w:rPr>
        <w:t>проведення Акції торговельного маркетингу в супермаркетах Арсен</w:t>
      </w:r>
    </w:p>
    <w:p w14:paraId="4C04BA91" w14:textId="77777777" w:rsidR="00FD3918" w:rsidRDefault="00FD3918" w:rsidP="00FD3918">
      <w:pPr>
        <w:pStyle w:val="a6"/>
        <w:spacing w:before="0" w:after="0"/>
        <w:contextualSpacing/>
        <w:jc w:val="center"/>
        <w:rPr>
          <w:rFonts w:ascii="Times New Roman" w:hAnsi="Times New Roman" w:cs="Times New Roman"/>
          <w:color w:val="0066CC"/>
          <w:sz w:val="28"/>
          <w:szCs w:val="28"/>
        </w:rPr>
      </w:pPr>
      <w:r>
        <w:rPr>
          <w:rFonts w:ascii="Times New Roman" w:hAnsi="Times New Roman" w:cs="Times New Roman"/>
          <w:color w:val="0066CC"/>
          <w:sz w:val="28"/>
          <w:szCs w:val="28"/>
        </w:rPr>
        <w:t>за умовною назвою «Купуй від 2 кг гомілок в апельсиновому маринаді  ТМ Апетитна, отримуй Coca-Cola 1,25л в подарунок»</w:t>
      </w:r>
    </w:p>
    <w:p w14:paraId="6C762803" w14:textId="3B5423F2" w:rsidR="00FD3918" w:rsidRDefault="00FD3918" w:rsidP="00FD3918">
      <w:pPr>
        <w:pStyle w:val="a6"/>
        <w:spacing w:before="0" w:after="0"/>
        <w:contextualSpacing/>
        <w:jc w:val="center"/>
        <w:rPr>
          <w:rFonts w:ascii="Times New Roman" w:hAnsi="Times New Roman" w:cs="Times New Roman"/>
          <w:color w:val="0066CC"/>
          <w:sz w:val="28"/>
          <w:szCs w:val="28"/>
        </w:rPr>
      </w:pPr>
      <w:r>
        <w:rPr>
          <w:rFonts w:ascii="Times New Roman" w:hAnsi="Times New Roman" w:cs="Times New Roman"/>
          <w:color w:val="0066CC"/>
          <w:sz w:val="28"/>
          <w:szCs w:val="28"/>
        </w:rPr>
        <w:t>Редакція від 1</w:t>
      </w:r>
      <w:r w:rsidR="0008427B">
        <w:rPr>
          <w:rFonts w:ascii="Times New Roman" w:hAnsi="Times New Roman" w:cs="Times New Roman"/>
          <w:color w:val="0066CC"/>
          <w:sz w:val="28"/>
          <w:szCs w:val="28"/>
        </w:rPr>
        <w:t>6</w:t>
      </w:r>
      <w:r>
        <w:rPr>
          <w:rFonts w:ascii="Times New Roman" w:hAnsi="Times New Roman" w:cs="Times New Roman"/>
          <w:color w:val="0066CC"/>
          <w:sz w:val="28"/>
          <w:szCs w:val="28"/>
        </w:rPr>
        <w:t>.09.2025</w:t>
      </w:r>
      <w:r w:rsidR="004E3A88">
        <w:rPr>
          <w:rFonts w:ascii="Times New Roman" w:hAnsi="Times New Roman" w:cs="Times New Roman"/>
          <w:color w:val="0066CC"/>
          <w:sz w:val="28"/>
          <w:szCs w:val="28"/>
        </w:rPr>
        <w:t xml:space="preserve"> року</w:t>
      </w:r>
    </w:p>
    <w:p w14:paraId="0BE9E50B" w14:textId="77777777" w:rsidR="00FD3918" w:rsidRDefault="00FD3918" w:rsidP="00FD3918">
      <w:pPr>
        <w:pStyle w:val="a4"/>
        <w:spacing w:after="0" w:line="240" w:lineRule="auto"/>
        <w:contextualSpacing/>
        <w:jc w:val="center"/>
        <w:rPr>
          <w:lang w:val="uk-UA" w:eastAsia="ru-RU"/>
        </w:rPr>
      </w:pPr>
    </w:p>
    <w:p w14:paraId="2704847B" w14:textId="77777777" w:rsidR="00FD3918" w:rsidRDefault="00FD3918" w:rsidP="00FD3918">
      <w:pPr>
        <w:pStyle w:val="a8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lang w:val="uk-UA"/>
        </w:rPr>
        <w:t>1. Замовник / Організатор Акції</w:t>
      </w:r>
    </w:p>
    <w:p w14:paraId="735B1FF9" w14:textId="77777777" w:rsidR="00FD3918" w:rsidRDefault="00FD3918" w:rsidP="00FD3918">
      <w:pPr>
        <w:pStyle w:val="a8"/>
        <w:ind w:left="-284" w:firstLine="28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1.1. Замовником Акції торговельного маркетингу (надалі — Акція) є Приватне акціонерне товариство «МХП» (01609, Київська обл., Обухівський район, місто Миронівка, вул. Елеваторна, будинок 1, код ЄДРПОУ 25412361) (надалі — Організатор).</w:t>
      </w:r>
    </w:p>
    <w:p w14:paraId="09E683A1" w14:textId="46539C8F" w:rsidR="00FD3918" w:rsidRDefault="00FD3918" w:rsidP="00FD3918">
      <w:pPr>
        <w:pStyle w:val="a8"/>
        <w:ind w:left="-284" w:firstLine="28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1.2. </w:t>
      </w:r>
      <w:r w:rsidR="004E3A88">
        <w:rPr>
          <w:rFonts w:ascii="Times New Roman" w:hAnsi="Times New Roman" w:cs="Times New Roman"/>
          <w:lang w:val="uk-UA"/>
        </w:rPr>
        <w:t xml:space="preserve">Виконавцем Акції є </w:t>
      </w:r>
      <w:r w:rsidR="004E3A88" w:rsidRPr="004E3A88">
        <w:rPr>
          <w:rFonts w:ascii="Times New Roman" w:hAnsi="Times New Roman" w:cs="Times New Roman"/>
          <w:lang w:val="uk-UA"/>
        </w:rPr>
        <w:t>ТОВ «АЛЬЯНС МАРКЕТ»</w:t>
      </w:r>
      <w:r w:rsidR="004E3A88">
        <w:rPr>
          <w:rFonts w:ascii="Times New Roman" w:hAnsi="Times New Roman" w:cs="Times New Roman"/>
          <w:lang w:val="uk-UA"/>
        </w:rPr>
        <w:t xml:space="preserve"> (</w:t>
      </w:r>
      <w:r w:rsidR="002523E7" w:rsidRPr="002523E7">
        <w:rPr>
          <w:rFonts w:ascii="Times New Roman" w:hAnsi="Times New Roman" w:cs="Times New Roman"/>
          <w:lang w:val="uk-UA"/>
        </w:rPr>
        <w:t>79040</w:t>
      </w:r>
      <w:r w:rsidR="002523E7" w:rsidRPr="002523E7">
        <w:rPr>
          <w:rFonts w:ascii="Times New Roman" w:hAnsi="Times New Roman" w:cs="Times New Roman"/>
        </w:rPr>
        <w:t xml:space="preserve"> </w:t>
      </w:r>
      <w:r w:rsidR="002523E7" w:rsidRPr="002523E7">
        <w:rPr>
          <w:rFonts w:ascii="Times New Roman" w:hAnsi="Times New Roman" w:cs="Times New Roman"/>
          <w:lang w:val="uk-UA"/>
        </w:rPr>
        <w:t>Львів, вул. Городоцька, 359</w:t>
      </w:r>
      <w:r w:rsidR="004E3A88">
        <w:rPr>
          <w:rFonts w:ascii="Times New Roman" w:hAnsi="Times New Roman" w:cs="Times New Roman"/>
          <w:lang w:val="uk-UA"/>
        </w:rPr>
        <w:t>) (надалі – Виконавець)</w:t>
      </w:r>
      <w:r>
        <w:rPr>
          <w:rFonts w:ascii="Times New Roman" w:hAnsi="Times New Roman" w:cs="Times New Roman"/>
          <w:lang w:val="uk-UA"/>
        </w:rPr>
        <w:t>.</w:t>
      </w:r>
    </w:p>
    <w:p w14:paraId="6B5467D1" w14:textId="77777777" w:rsidR="00FD3918" w:rsidRDefault="00FD3918" w:rsidP="00FD3918">
      <w:pPr>
        <w:pStyle w:val="a8"/>
        <w:ind w:left="-284" w:firstLine="284"/>
        <w:jc w:val="both"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lang w:val="uk-UA"/>
        </w:rPr>
        <w:t>1.3. Акція не є азартною грою, лотереєю, послугою у сфері грального бізнесу чи конкурсом, ці Правила не є публічною обіцянкою винагороди або умовами конкурсу.</w:t>
      </w:r>
    </w:p>
    <w:p w14:paraId="201F9CD6" w14:textId="77777777" w:rsidR="00FD3918" w:rsidRDefault="00FD3918" w:rsidP="00FD3918">
      <w:pPr>
        <w:pStyle w:val="a8"/>
        <w:ind w:left="-284" w:firstLine="284"/>
        <w:jc w:val="both"/>
        <w:rPr>
          <w:rFonts w:ascii="Times New Roman" w:hAnsi="Times New Roman" w:cs="Times New Roman"/>
          <w:lang w:val="uk-UA"/>
        </w:rPr>
      </w:pPr>
    </w:p>
    <w:p w14:paraId="77D08466" w14:textId="77777777" w:rsidR="00FD3918" w:rsidRDefault="00FD3918" w:rsidP="00FD3918">
      <w:pPr>
        <w:pStyle w:val="a8"/>
        <w:ind w:left="-284" w:firstLine="284"/>
        <w:jc w:val="both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2. Період та територія дії Акції</w:t>
      </w:r>
    </w:p>
    <w:p w14:paraId="157421E9" w14:textId="626EDB1F" w:rsidR="00FD3918" w:rsidRDefault="00FD3918" w:rsidP="00FD3918">
      <w:pPr>
        <w:pStyle w:val="a8"/>
        <w:ind w:left="-284" w:firstLine="284"/>
        <w:jc w:val="both"/>
        <w:rPr>
          <w:rFonts w:ascii="Times New Roman" w:eastAsia="Arial" w:hAnsi="Times New Roman" w:cs="Times New Roman"/>
          <w:lang w:val="uk-UA"/>
        </w:rPr>
      </w:pPr>
      <w:r>
        <w:rPr>
          <w:rFonts w:ascii="Times New Roman" w:hAnsi="Times New Roman" w:cs="Times New Roman"/>
          <w:bCs/>
          <w:lang w:val="uk-UA"/>
        </w:rPr>
        <w:t>2.1.</w:t>
      </w:r>
      <w:r>
        <w:rPr>
          <w:rFonts w:ascii="Times New Roman" w:hAnsi="Times New Roman" w:cs="Times New Roman"/>
          <w:b/>
          <w:lang w:val="uk-UA"/>
        </w:rPr>
        <w:t xml:space="preserve"> </w:t>
      </w:r>
      <w:r>
        <w:rPr>
          <w:rFonts w:ascii="Times New Roman" w:eastAsia="Arial" w:hAnsi="Times New Roman" w:cs="Times New Roman"/>
          <w:lang w:val="uk-UA"/>
        </w:rPr>
        <w:t>Період проведення Акції з 1</w:t>
      </w:r>
      <w:r w:rsidR="0008427B">
        <w:rPr>
          <w:rFonts w:ascii="Times New Roman" w:eastAsia="Arial" w:hAnsi="Times New Roman" w:cs="Times New Roman"/>
          <w:lang w:val="uk-UA"/>
        </w:rPr>
        <w:t>6</w:t>
      </w:r>
      <w:r>
        <w:rPr>
          <w:rFonts w:ascii="Times New Roman" w:eastAsia="Arial" w:hAnsi="Times New Roman" w:cs="Times New Roman"/>
          <w:lang w:val="uk-UA"/>
        </w:rPr>
        <w:t xml:space="preserve"> вересня 2025 року до </w:t>
      </w:r>
      <w:r w:rsidR="0008427B">
        <w:rPr>
          <w:rFonts w:ascii="Times New Roman" w:eastAsia="Arial" w:hAnsi="Times New Roman" w:cs="Times New Roman"/>
          <w:lang w:val="uk-UA"/>
        </w:rPr>
        <w:t>30</w:t>
      </w:r>
      <w:r>
        <w:rPr>
          <w:rFonts w:ascii="Times New Roman" w:eastAsia="Arial" w:hAnsi="Times New Roman" w:cs="Times New Roman"/>
          <w:lang w:val="uk-UA"/>
        </w:rPr>
        <w:t xml:space="preserve"> вересня 2025 року включно (згідно графіку роботи Виконавців Акції) (далі - Період проведення Акції).</w:t>
      </w:r>
    </w:p>
    <w:p w14:paraId="2345AE01" w14:textId="0C684031" w:rsidR="00FD3918" w:rsidRDefault="00FD3918" w:rsidP="00FD3918">
      <w:pPr>
        <w:pStyle w:val="a8"/>
        <w:ind w:left="-284" w:firstLine="28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eastAsia="Arial" w:hAnsi="Times New Roman" w:cs="Times New Roman"/>
          <w:lang w:val="uk-UA"/>
        </w:rPr>
        <w:t xml:space="preserve">2.2. </w:t>
      </w:r>
      <w:r w:rsidR="004E3A88">
        <w:rPr>
          <w:rFonts w:ascii="Times New Roman" w:eastAsia="Arial" w:hAnsi="Times New Roman" w:cs="Times New Roman"/>
          <w:lang w:val="uk-UA"/>
        </w:rPr>
        <w:t xml:space="preserve">Акція діє </w:t>
      </w:r>
      <w:r>
        <w:rPr>
          <w:rFonts w:ascii="Times New Roman" w:eastAsia="Arial" w:hAnsi="Times New Roman" w:cs="Times New Roman"/>
          <w:lang w:val="uk-UA"/>
        </w:rPr>
        <w:t>на території України, за винятком тимчасово окупованих територій України, на якій органи державної влади України тимчасово не здійснюють свої повноваження та/або територій територіальних громад, які розташовані в районі проведення воєнних (бойових) дій або які перебувають в тимчасовій окупації, оточенні (блокуванні) лише у магазинах мережі «Арсен» у Львівській та Івано-Франківській областях, детальний перелік яких наведено в Додатку 1 до цих Правил (далі - Територія дії Акції). Замовник, Виконавець Акції не несуть відповідальності за вивезення Подарункового фонду Акції за Територію дії Акції. Подарунки надаються Переможцям Акції лише в межах Території дії Акції.</w:t>
      </w:r>
      <w:r>
        <w:rPr>
          <w:rFonts w:ascii="Times New Roman" w:hAnsi="Times New Roman" w:cs="Times New Roman"/>
          <w:lang w:val="uk-UA"/>
        </w:rPr>
        <w:t xml:space="preserve"> </w:t>
      </w:r>
    </w:p>
    <w:p w14:paraId="43312558" w14:textId="77777777" w:rsidR="00FD3918" w:rsidRDefault="00FD3918" w:rsidP="00FD3918">
      <w:pPr>
        <w:pStyle w:val="a8"/>
        <w:ind w:left="-284" w:firstLine="284"/>
        <w:jc w:val="both"/>
        <w:rPr>
          <w:rFonts w:ascii="Times New Roman" w:hAnsi="Times New Roman" w:cs="Times New Roman"/>
          <w:bCs/>
          <w:lang w:val="uk-UA"/>
        </w:rPr>
      </w:pPr>
    </w:p>
    <w:p w14:paraId="4F7277A9" w14:textId="77777777" w:rsidR="00FD3918" w:rsidRDefault="00FD3918" w:rsidP="00FD3918">
      <w:pPr>
        <w:pStyle w:val="a8"/>
        <w:ind w:left="-284" w:firstLine="284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3. Участь в Акції</w:t>
      </w:r>
    </w:p>
    <w:p w14:paraId="75656E4D" w14:textId="77777777" w:rsidR="00FD3918" w:rsidRDefault="00FD3918" w:rsidP="00FD3918">
      <w:pPr>
        <w:pStyle w:val="a8"/>
        <w:ind w:left="-284" w:firstLine="28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3.1.</w:t>
      </w:r>
      <w:r>
        <w:rPr>
          <w:rFonts w:ascii="Times New Roman" w:eastAsia="Arial" w:hAnsi="Times New Roman" w:cs="Times New Roman"/>
          <w:sz w:val="20"/>
          <w:szCs w:val="20"/>
          <w:lang w:val="uk-UA" w:eastAsia="ru-RU"/>
        </w:rPr>
        <w:t xml:space="preserve"> </w:t>
      </w:r>
      <w:r>
        <w:rPr>
          <w:rFonts w:ascii="Times New Roman" w:hAnsi="Times New Roman" w:cs="Times New Roman"/>
          <w:lang w:val="uk-UA"/>
        </w:rPr>
        <w:t>В Акції можуть взяти участь усі дієздатні фізичні особи - громадяни України, які на момент прийняття рішення про участь в Акції набули повної цивільної дієздатності (у зв'язку із досягненням 18-ти років або на інших підставах згідно з нормами чинного законодавства України), і дотримуються виконання всіх умов Акції, зазначених в цих Правилах, та які належним чином та в повному об’ємі виконали всі умови даних Правил (надалі - Учасники Акції).</w:t>
      </w:r>
    </w:p>
    <w:p w14:paraId="4F456CFE" w14:textId="77777777" w:rsidR="00FD3918" w:rsidRDefault="00FD3918" w:rsidP="00FD3918">
      <w:pPr>
        <w:pStyle w:val="a8"/>
        <w:ind w:left="-284" w:firstLine="284"/>
        <w:jc w:val="both"/>
        <w:rPr>
          <w:rFonts w:ascii="Times New Roman" w:hAnsi="Times New Roman" w:cs="Times New Roman"/>
          <w:lang w:val="uk-UA"/>
        </w:rPr>
      </w:pPr>
    </w:p>
    <w:p w14:paraId="35733134" w14:textId="77777777" w:rsidR="00FD3918" w:rsidRDefault="00FD3918" w:rsidP="00FD3918">
      <w:pPr>
        <w:pStyle w:val="a8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4. Умови участі в Акції</w:t>
      </w:r>
    </w:p>
    <w:p w14:paraId="1F336512" w14:textId="77777777" w:rsidR="00FD3918" w:rsidRDefault="00FD3918" w:rsidP="00FD3918">
      <w:pPr>
        <w:pStyle w:val="a8"/>
        <w:ind w:left="-284" w:firstLine="28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4.1. Учасником Акції є особа, яка відповідає вимогам, що зазначені в п.3. цих Правил, та належним чином виконала усі умови цих Правил.</w:t>
      </w:r>
    </w:p>
    <w:p w14:paraId="11B91A77" w14:textId="0C3A7DD3" w:rsidR="00FD3918" w:rsidRDefault="00FD3918" w:rsidP="00FD3918">
      <w:pPr>
        <w:pStyle w:val="a8"/>
        <w:ind w:left="-284" w:firstLine="28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4.2. Для участі в Акції Учаснику необхідно протягом Періоду проведення Акції придбати на Території дії Акції продукцію Гомілки в апельсиновому маринаді ТМ «Апетитна»</w:t>
      </w:r>
      <w:r w:rsidR="001F3A05">
        <w:rPr>
          <w:rFonts w:ascii="Times New Roman" w:hAnsi="Times New Roman" w:cs="Times New Roman"/>
          <w:lang w:val="uk-UA"/>
        </w:rPr>
        <w:t xml:space="preserve"> (детальний перелік продукції зазначено в Додатку 2 до цих Правил)</w:t>
      </w:r>
      <w:r>
        <w:rPr>
          <w:rFonts w:ascii="Times New Roman" w:hAnsi="Times New Roman" w:cs="Times New Roman"/>
          <w:lang w:val="uk-UA"/>
        </w:rPr>
        <w:t xml:space="preserve"> (надалі - Акційна Продукція) у кількості від 2 (двох) кг в одному чеку.</w:t>
      </w:r>
    </w:p>
    <w:p w14:paraId="0539002E" w14:textId="77777777" w:rsidR="00FD3918" w:rsidRDefault="00FD3918" w:rsidP="00FD3918">
      <w:pPr>
        <w:pStyle w:val="a8"/>
        <w:ind w:left="-284" w:firstLine="284"/>
        <w:jc w:val="both"/>
        <w:rPr>
          <w:rFonts w:ascii="Times New Roman" w:hAnsi="Times New Roman" w:cs="Times New Roman"/>
          <w:lang w:val="uk-UA"/>
        </w:rPr>
      </w:pPr>
      <w:bookmarkStart w:id="0" w:name="_GoBack1"/>
      <w:bookmarkEnd w:id="0"/>
      <w:r>
        <w:rPr>
          <w:rFonts w:ascii="Times New Roman" w:hAnsi="Times New Roman" w:cs="Times New Roman"/>
          <w:lang w:val="uk-UA"/>
        </w:rPr>
        <w:t>4.3. Кожен Учасник Акції може брати участь в Акції необмежену кількість разів при умові виконання всіх умов участі у Акції в магазині.</w:t>
      </w:r>
    </w:p>
    <w:p w14:paraId="76C899FB" w14:textId="77777777" w:rsidR="00FD3918" w:rsidRDefault="00FD3918" w:rsidP="00FD3918">
      <w:pPr>
        <w:pStyle w:val="a8"/>
        <w:ind w:left="-284" w:firstLine="284"/>
        <w:jc w:val="both"/>
        <w:rPr>
          <w:rFonts w:ascii="Times New Roman" w:hAnsi="Times New Roman" w:cs="Times New Roman"/>
          <w:lang w:val="uk-UA"/>
        </w:rPr>
      </w:pPr>
    </w:p>
    <w:p w14:paraId="08C83802" w14:textId="77777777" w:rsidR="00FD3918" w:rsidRDefault="00FD3918" w:rsidP="00FD3918">
      <w:pPr>
        <w:pStyle w:val="a8"/>
        <w:ind w:left="-284" w:firstLine="284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5. Порядок і спосіб інформування про умови Акції</w:t>
      </w:r>
    </w:p>
    <w:p w14:paraId="04196817" w14:textId="757F7FF1" w:rsidR="00FD3918" w:rsidRPr="002523E7" w:rsidRDefault="00FD3918" w:rsidP="00C01016">
      <w:pPr>
        <w:ind w:left="-270" w:firstLine="270"/>
        <w:jc w:val="both"/>
        <w:rPr>
          <w:rFonts w:ascii="Aptos" w:hAnsi="Aptos"/>
          <w:sz w:val="22"/>
          <w:szCs w:val="22"/>
          <w:lang w:val="uk-UA"/>
        </w:rPr>
      </w:pPr>
      <w:r>
        <w:rPr>
          <w:lang w:val="uk-UA"/>
        </w:rPr>
        <w:t xml:space="preserve">5.1. Інформування щодо Правил та умов Акції здійснюється </w:t>
      </w:r>
      <w:r w:rsidR="002D6747">
        <w:rPr>
          <w:lang w:val="uk-UA"/>
        </w:rPr>
        <w:t xml:space="preserve">за посиланням </w:t>
      </w:r>
      <w:hyperlink r:id="rId4" w:history="1">
        <w:r w:rsidR="00C01016" w:rsidRPr="008F2FC9">
          <w:rPr>
            <w:rStyle w:val="af1"/>
          </w:rPr>
          <w:t>https</w:t>
        </w:r>
        <w:r w:rsidR="00C01016" w:rsidRPr="008F2FC9">
          <w:rPr>
            <w:rStyle w:val="af1"/>
            <w:lang w:val="ru-RU"/>
          </w:rPr>
          <w:t>://</w:t>
        </w:r>
        <w:proofErr w:type="spellStart"/>
        <w:r w:rsidR="00C01016" w:rsidRPr="008F2FC9">
          <w:rPr>
            <w:rStyle w:val="af1"/>
          </w:rPr>
          <w:t>ryaba</w:t>
        </w:r>
        <w:proofErr w:type="spellEnd"/>
        <w:r w:rsidR="00C01016" w:rsidRPr="008F2FC9">
          <w:rPr>
            <w:rStyle w:val="af1"/>
            <w:lang w:val="ru-RU"/>
          </w:rPr>
          <w:t>.</w:t>
        </w:r>
        <w:proofErr w:type="spellStart"/>
        <w:r w:rsidR="00C01016" w:rsidRPr="008F2FC9">
          <w:rPr>
            <w:rStyle w:val="af1"/>
          </w:rPr>
          <w:t>ua</w:t>
        </w:r>
        <w:proofErr w:type="spellEnd"/>
        <w:r w:rsidR="00C01016" w:rsidRPr="008F2FC9">
          <w:rPr>
            <w:rStyle w:val="af1"/>
            <w:lang w:val="ru-RU"/>
          </w:rPr>
          <w:t>/</w:t>
        </w:r>
        <w:r w:rsidR="00C01016" w:rsidRPr="008F2FC9">
          <w:rPr>
            <w:rStyle w:val="af1"/>
          </w:rPr>
          <w:t>action</w:t>
        </w:r>
        <w:r w:rsidR="00C01016" w:rsidRPr="008F2FC9">
          <w:rPr>
            <w:rStyle w:val="af1"/>
            <w:lang w:val="ru-RU"/>
          </w:rPr>
          <w:t>/</w:t>
        </w:r>
        <w:proofErr w:type="spellStart"/>
        <w:r w:rsidR="00C01016" w:rsidRPr="008F2FC9">
          <w:rPr>
            <w:rStyle w:val="af1"/>
          </w:rPr>
          <w:t>podarunok</w:t>
        </w:r>
        <w:proofErr w:type="spellEnd"/>
        <w:r w:rsidR="00C01016" w:rsidRPr="008F2FC9">
          <w:rPr>
            <w:rStyle w:val="af1"/>
            <w:lang w:val="ru-RU"/>
          </w:rPr>
          <w:t>-</w:t>
        </w:r>
        <w:r w:rsidR="00C01016" w:rsidRPr="008F2FC9">
          <w:rPr>
            <w:rStyle w:val="af1"/>
          </w:rPr>
          <w:t>do</w:t>
        </w:r>
        <w:r w:rsidR="00C01016" w:rsidRPr="008F2FC9">
          <w:rPr>
            <w:rStyle w:val="af1"/>
            <w:lang w:val="ru-RU"/>
          </w:rPr>
          <w:t>-</w:t>
        </w:r>
        <w:proofErr w:type="spellStart"/>
        <w:r w:rsidR="00C01016" w:rsidRPr="008F2FC9">
          <w:rPr>
            <w:rStyle w:val="af1"/>
          </w:rPr>
          <w:t>gomilok</w:t>
        </w:r>
        <w:proofErr w:type="spellEnd"/>
        <w:r w:rsidR="00C01016" w:rsidRPr="008F2FC9">
          <w:rPr>
            <w:rStyle w:val="af1"/>
            <w:lang w:val="ru-RU"/>
          </w:rPr>
          <w:t>-</w:t>
        </w:r>
        <w:r w:rsidR="00C01016" w:rsidRPr="008F2FC9">
          <w:rPr>
            <w:rStyle w:val="af1"/>
          </w:rPr>
          <w:t>v</w:t>
        </w:r>
        <w:r w:rsidR="00C01016" w:rsidRPr="008F2FC9">
          <w:rPr>
            <w:rStyle w:val="af1"/>
            <w:lang w:val="ru-RU"/>
          </w:rPr>
          <w:t>-</w:t>
        </w:r>
        <w:proofErr w:type="spellStart"/>
        <w:r w:rsidR="00C01016" w:rsidRPr="008F2FC9">
          <w:rPr>
            <w:rStyle w:val="af1"/>
          </w:rPr>
          <w:t>apelsynovomu</w:t>
        </w:r>
        <w:proofErr w:type="spellEnd"/>
        <w:r w:rsidR="00C01016" w:rsidRPr="008F2FC9">
          <w:rPr>
            <w:rStyle w:val="af1"/>
            <w:lang w:val="ru-RU"/>
          </w:rPr>
          <w:t>-</w:t>
        </w:r>
        <w:proofErr w:type="spellStart"/>
        <w:r w:rsidR="00C01016" w:rsidRPr="008F2FC9">
          <w:rPr>
            <w:rStyle w:val="af1"/>
          </w:rPr>
          <w:t>marynadi</w:t>
        </w:r>
        <w:proofErr w:type="spellEnd"/>
        <w:r w:rsidR="00C01016" w:rsidRPr="008F2FC9">
          <w:rPr>
            <w:rStyle w:val="af1"/>
            <w:lang w:val="ru-RU"/>
          </w:rPr>
          <w:t>-</w:t>
        </w:r>
        <w:proofErr w:type="spellStart"/>
        <w:r w:rsidR="00C01016" w:rsidRPr="008F2FC9">
          <w:rPr>
            <w:rStyle w:val="af1"/>
          </w:rPr>
          <w:t>apetytna</w:t>
        </w:r>
        <w:proofErr w:type="spellEnd"/>
      </w:hyperlink>
      <w:r w:rsidR="002D6747" w:rsidRPr="00C01016">
        <w:rPr>
          <w:lang w:val="uk-UA"/>
        </w:rPr>
        <w:t xml:space="preserve"> </w:t>
      </w:r>
      <w:r w:rsidR="002D6747">
        <w:rPr>
          <w:lang w:val="uk-UA"/>
        </w:rPr>
        <w:t>(надалі – Сайт)</w:t>
      </w:r>
      <w:r>
        <w:rPr>
          <w:lang w:val="uk-UA"/>
        </w:rPr>
        <w:t>.</w:t>
      </w:r>
    </w:p>
    <w:p w14:paraId="5DBAF925" w14:textId="77777777" w:rsidR="00FD3918" w:rsidRDefault="00FD3918" w:rsidP="00FD3918">
      <w:pPr>
        <w:pStyle w:val="a8"/>
        <w:ind w:left="-284" w:firstLine="28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5.2. Правила та умови можуть бути змінено та/або доповнено Організатором Акції протягом усього строку проведення Акції. Організатор залишає за собою право скасовувати Акцію. Зміна та/або доповнення Правил та умов Акції, та/або скасування Акції можливі у випадку їх затвердження Організатором Акції та оприлюднення на Сайті. Такі зміни та доповнення набувають чинності з моменту оприлюднення на Сайті, якщо інше не буде спеціально визначено безпосередньо змінами/доповненнями до Правил.</w:t>
      </w:r>
    </w:p>
    <w:p w14:paraId="68F4E285" w14:textId="77777777" w:rsidR="00FD3918" w:rsidRDefault="00FD3918" w:rsidP="00FD3918">
      <w:pPr>
        <w:pStyle w:val="a8"/>
        <w:ind w:left="-284" w:firstLine="284"/>
        <w:jc w:val="both"/>
        <w:rPr>
          <w:rFonts w:ascii="Times New Roman" w:hAnsi="Times New Roman" w:cs="Times New Roman"/>
          <w:lang w:val="uk-UA"/>
        </w:rPr>
      </w:pPr>
    </w:p>
    <w:p w14:paraId="15A2FF9B" w14:textId="77777777" w:rsidR="00FD3918" w:rsidRDefault="00FD3918" w:rsidP="00FD3918">
      <w:pPr>
        <w:pStyle w:val="a8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6. Подарунковий фонд Акції (надалі – Подарунок) та умови отримання Подарунку:</w:t>
      </w:r>
    </w:p>
    <w:p w14:paraId="29349761" w14:textId="380CDD03" w:rsidR="00FD3918" w:rsidRDefault="00FD3918" w:rsidP="00FD3918">
      <w:pPr>
        <w:pStyle w:val="a8"/>
        <w:ind w:left="-284" w:firstLine="28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6.1. Під подарунком слід розуміти можливість отримати напій </w:t>
      </w:r>
      <w:r>
        <w:rPr>
          <w:rFonts w:ascii="Times New Roman" w:hAnsi="Times New Roman" w:cs="Times New Roman"/>
          <w:lang w:val="en-US"/>
        </w:rPr>
        <w:t>Coca</w:t>
      </w:r>
      <w:r w:rsidRPr="00BB0E7F">
        <w:rPr>
          <w:rFonts w:ascii="Times New Roman" w:hAnsi="Times New Roman" w:cs="Times New Roman"/>
          <w:lang w:val="uk-UA"/>
        </w:rPr>
        <w:t>-</w:t>
      </w:r>
      <w:r>
        <w:rPr>
          <w:rFonts w:ascii="Times New Roman" w:hAnsi="Times New Roman" w:cs="Times New Roman"/>
          <w:lang w:val="en-US"/>
        </w:rPr>
        <w:t>cola</w:t>
      </w:r>
      <w:r>
        <w:rPr>
          <w:rFonts w:ascii="Times New Roman" w:hAnsi="Times New Roman" w:cs="Times New Roman"/>
          <w:lang w:val="uk-UA"/>
        </w:rPr>
        <w:t xml:space="preserve"> об’ємом 1,25 л за ціною 0,10 грн з ПДВ. </w:t>
      </w:r>
    </w:p>
    <w:p w14:paraId="61A0354F" w14:textId="77777777" w:rsidR="00FD3918" w:rsidRDefault="00FD3918" w:rsidP="00FD3918">
      <w:pPr>
        <w:pStyle w:val="a8"/>
        <w:ind w:left="-284" w:firstLine="28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6.2. Подарунок може бути отриманий Учасниками Акції тільки за умови виконання всіх вимог цих Правил.</w:t>
      </w:r>
    </w:p>
    <w:p w14:paraId="5A2A0611" w14:textId="77777777" w:rsidR="00FD3918" w:rsidRDefault="00FD3918" w:rsidP="00FD3918">
      <w:pPr>
        <w:pStyle w:val="a8"/>
        <w:ind w:left="-284" w:firstLine="28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6.4. Кількість Подарунків обмежена. Акція завершується достроково з моменту закінчення Акційної Продукції.</w:t>
      </w:r>
    </w:p>
    <w:p w14:paraId="1937A95F" w14:textId="2EDD3EDA" w:rsidR="00FD3918" w:rsidRDefault="00FD3918" w:rsidP="00FD3918">
      <w:pPr>
        <w:pStyle w:val="a8"/>
        <w:ind w:left="-284" w:firstLine="28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6.5. Учасник Акції, що здобув право на отримання Подарунку Акції, не може передавати своє право </w:t>
      </w:r>
      <w:r w:rsidR="004E3A88">
        <w:rPr>
          <w:rFonts w:ascii="Times New Roman" w:hAnsi="Times New Roman" w:cs="Times New Roman"/>
          <w:lang w:val="uk-UA"/>
        </w:rPr>
        <w:t xml:space="preserve">на </w:t>
      </w:r>
      <w:r>
        <w:rPr>
          <w:rFonts w:ascii="Times New Roman" w:hAnsi="Times New Roman" w:cs="Times New Roman"/>
          <w:lang w:val="uk-UA"/>
        </w:rPr>
        <w:t>отрима</w:t>
      </w:r>
      <w:r w:rsidR="004E3A88">
        <w:rPr>
          <w:rFonts w:ascii="Times New Roman" w:hAnsi="Times New Roman" w:cs="Times New Roman"/>
          <w:lang w:val="uk-UA"/>
        </w:rPr>
        <w:t>ння</w:t>
      </w:r>
      <w:r>
        <w:rPr>
          <w:rFonts w:ascii="Times New Roman" w:hAnsi="Times New Roman" w:cs="Times New Roman"/>
          <w:lang w:val="uk-UA"/>
        </w:rPr>
        <w:t xml:space="preserve"> такого Подарунку третім особам.</w:t>
      </w:r>
    </w:p>
    <w:p w14:paraId="07696A45" w14:textId="77777777" w:rsidR="00FD3918" w:rsidRDefault="00FD3918" w:rsidP="00FD3918">
      <w:pPr>
        <w:pStyle w:val="a8"/>
        <w:ind w:left="-284" w:firstLine="28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6.6. Подарунок надається виключно одночасно з придбанням Акційної Продукції у межах одного фіскального чеку. Отримання Подарунку в інший час, у тому числі за пред’явленням фіскального чеку після здійснення покупки, не передбачено та не допускається.</w:t>
      </w:r>
    </w:p>
    <w:p w14:paraId="721E9ADA" w14:textId="77777777" w:rsidR="00FD3918" w:rsidRDefault="00FD3918" w:rsidP="00FD3918">
      <w:pPr>
        <w:pStyle w:val="a8"/>
        <w:ind w:left="-284" w:firstLine="284"/>
        <w:jc w:val="both"/>
        <w:rPr>
          <w:rFonts w:ascii="Times New Roman" w:hAnsi="Times New Roman" w:cs="Times New Roman"/>
          <w:lang w:val="uk-UA"/>
        </w:rPr>
      </w:pPr>
    </w:p>
    <w:p w14:paraId="1B278978" w14:textId="77777777" w:rsidR="00FD3918" w:rsidRDefault="00FD3918" w:rsidP="00FD3918">
      <w:pPr>
        <w:pStyle w:val="a8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7. Інші умови</w:t>
      </w:r>
    </w:p>
    <w:p w14:paraId="56D18633" w14:textId="77777777" w:rsidR="00FD3918" w:rsidRDefault="00FD3918" w:rsidP="00FD3918">
      <w:pPr>
        <w:pStyle w:val="a8"/>
        <w:ind w:left="-284" w:firstLine="28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7.1. Грошовий еквівалент Подарунків Акції не видається. Подарунки обміну та поверненню не підлягають.</w:t>
      </w:r>
    </w:p>
    <w:p w14:paraId="3F1648EA" w14:textId="77777777" w:rsidR="00FD3918" w:rsidRDefault="00FD3918" w:rsidP="00FD3918">
      <w:pPr>
        <w:pStyle w:val="a8"/>
        <w:ind w:left="-284" w:firstLine="28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7.2. Відповідальність Замовника/Виконавця перед Учасниками обмежується вартістю Подарунків, що отримав Учасник, який висуває претензії.</w:t>
      </w:r>
    </w:p>
    <w:p w14:paraId="54F8128C" w14:textId="77777777" w:rsidR="00FD3918" w:rsidRDefault="00FD3918" w:rsidP="00FD3918">
      <w:pPr>
        <w:pStyle w:val="a8"/>
        <w:ind w:left="-284" w:firstLine="28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7.3. Беручи участь в Акції, Учасник Акції підтверджує те, що він повністю відповідає вимогам розділу 4 цих Правил, та повністю погоджується з цими Правилами і зобов'язується неухильно їх дотримуватись; підтверджує свою однозначну згоду на використання та обробку наданих персональних даних Замовником/Виконавцем Акції з маркетинговою та/чи будь-якою іншою метою методами, що не порушують чинного законодавства України (у т.ч. шляхом передачі третім особам, які мають відповідні правовідносини із Замовником/Виконавцем Акції), зокрема на безоплатне використання його імені, прізвища, по-батькові, фотографій, інтерв’ю або інших матеріалів про нього з рекламною/маркетинговою метою, в т.ч. право публікації (у т.ч. його імені, прізвища, по-батькові і зображення, що вміщене у фотографії) у ЗМІ, будь-яких друкованих, цифрових, аудіо - та відеоматеріалах, інтерв’ю зі ЗМІ, у випадку отримання Подарунку, а також для надсилання інформації, повідомлень (у т.ч. рекламного характеру) тощо, без будь-яких обмежень за територією, часом та способом використання, а також використання його паспортних та інших ідентифікаційних даних з метою фінансового та податкового обліку, і таке використання жодним чином не відшкодовуватиметься Замовником/Виконавцем Акції та/або будь-якою третьою особою. Надання такої згоди також розглядається у розумінні ст. 296, 307, 308 Цивільного Кодексу України.</w:t>
      </w:r>
    </w:p>
    <w:p w14:paraId="4BEC6105" w14:textId="77777777" w:rsidR="00FD3918" w:rsidRDefault="00FD3918" w:rsidP="00FD3918">
      <w:pPr>
        <w:pStyle w:val="a8"/>
        <w:ind w:left="-284" w:firstLine="28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7.4. У випадку виникнення ситуації, яка заважає проведенню Акції, Замовник приймає остаточне рішення про припинення або зміну дати проведення Акції.</w:t>
      </w:r>
    </w:p>
    <w:p w14:paraId="4652E6B1" w14:textId="77777777" w:rsidR="00FD3918" w:rsidRDefault="00FD3918" w:rsidP="00FD3918">
      <w:pPr>
        <w:pStyle w:val="a8"/>
        <w:ind w:left="-284" w:firstLine="28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7.5. Замовник Акції не несе жодної відповідальності за не проведення Акції, або не надання Подарунку у випадку настання таких форс-мажорних обставин як: стихійні лиха, пожежі, паводки, воєнні дії будь-якого характеру на Території дії Акції, блокади, суттєві зміни у чинному законодавстві, яке діє на Території дії Акції, інші непідвласні контролю з боку Замовника Акцій обставини, що перешкоджають в проведенні Акції та надання Подарунку.</w:t>
      </w:r>
    </w:p>
    <w:p w14:paraId="7568E106" w14:textId="77777777" w:rsidR="00FD3918" w:rsidRDefault="00FD3918" w:rsidP="00FD3918">
      <w:pPr>
        <w:pStyle w:val="a8"/>
        <w:ind w:left="-284" w:firstLine="28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7.6. Учасник Акції діє особисто, від свого імені, добровільно і самостійно. Учасник Акції бере на себе всі ризики відповідальності і наслідків, пов'язаних з можливою участю в Акції та отриманням Подарунку.</w:t>
      </w:r>
    </w:p>
    <w:p w14:paraId="538DA362" w14:textId="77777777" w:rsidR="00FD3918" w:rsidRDefault="00FD3918" w:rsidP="00FD3918">
      <w:pPr>
        <w:pStyle w:val="a8"/>
        <w:ind w:left="-284" w:firstLine="28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7.7. Акція діє лише за умови наявності Акційної Продукції та Подарунків.</w:t>
      </w:r>
    </w:p>
    <w:p w14:paraId="7BC1B858" w14:textId="77777777" w:rsidR="00FD3918" w:rsidRDefault="00FD3918" w:rsidP="00FD3918">
      <w:pPr>
        <w:rPr>
          <w:lang w:val="uk-UA"/>
        </w:rPr>
      </w:pPr>
      <w:r>
        <w:rPr>
          <w:lang w:val="uk-UA"/>
        </w:rPr>
        <w:br w:type="page"/>
      </w:r>
    </w:p>
    <w:p w14:paraId="16108A02" w14:textId="5DB2AC29" w:rsidR="00BB0E7F" w:rsidRPr="00A468FD" w:rsidRDefault="00BB0E7F" w:rsidP="00923C5D">
      <w:pPr>
        <w:pStyle w:val="a3"/>
        <w:shd w:val="clear" w:color="auto" w:fill="FFFFFF"/>
        <w:spacing w:before="0" w:beforeAutospacing="0" w:after="0" w:afterAutospacing="0"/>
        <w:contextualSpacing/>
        <w:jc w:val="right"/>
        <w:rPr>
          <w:rFonts w:eastAsia="Calibri"/>
          <w:sz w:val="22"/>
          <w:szCs w:val="22"/>
          <w:lang w:val="ru-RU" w:eastAsia="en-US"/>
        </w:rPr>
      </w:pPr>
      <w:r w:rsidRPr="00923C5D">
        <w:lastRenderedPageBreak/>
        <w:t>Додаток №1</w:t>
      </w:r>
    </w:p>
    <w:p w14:paraId="138B31DE" w14:textId="7B2E180D" w:rsidR="00BB0E7F" w:rsidRPr="00923C5D" w:rsidRDefault="00BB0E7F" w:rsidP="00923C5D">
      <w:pPr>
        <w:contextualSpacing/>
        <w:jc w:val="right"/>
        <w:rPr>
          <w:lang w:val="ru-RU"/>
        </w:rPr>
      </w:pPr>
      <w:r w:rsidRPr="00923C5D">
        <w:rPr>
          <w:lang w:val="uk-UA"/>
        </w:rPr>
        <w:t>Перелік</w:t>
      </w:r>
      <w:r w:rsidRPr="00923C5D">
        <w:rPr>
          <w:lang w:val="ru-RU"/>
        </w:rPr>
        <w:t xml:space="preserve"> </w:t>
      </w:r>
      <w:r w:rsidR="00923C5D">
        <w:rPr>
          <w:lang w:val="uk-UA"/>
        </w:rPr>
        <w:t>торгових точок</w:t>
      </w:r>
      <w:r w:rsidRPr="00923C5D">
        <w:rPr>
          <w:lang w:val="ru-RU"/>
        </w:rPr>
        <w:t xml:space="preserve">, </w:t>
      </w:r>
      <w:r w:rsidR="00923C5D" w:rsidRPr="00923C5D">
        <w:rPr>
          <w:lang w:val="uk-UA"/>
        </w:rPr>
        <w:t>в яких проводиться Акція</w:t>
      </w:r>
      <w:r w:rsidRPr="00923C5D">
        <w:rPr>
          <w:lang w:val="ru-RU"/>
        </w:rPr>
        <w:t xml:space="preserve"> </w:t>
      </w:r>
    </w:p>
    <w:p w14:paraId="5E04BB88" w14:textId="77777777" w:rsidR="00BB0E7F" w:rsidRDefault="00BB0E7F" w:rsidP="00BB0E7F">
      <w:pPr>
        <w:rPr>
          <w:lang w:val="ru-RU"/>
        </w:rPr>
      </w:pPr>
    </w:p>
    <w:tbl>
      <w:tblPr>
        <w:tblW w:w="0" w:type="auto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644"/>
        <w:gridCol w:w="6434"/>
      </w:tblGrid>
      <w:tr w:rsidR="00BB0E7F" w:rsidRPr="0008427B" w14:paraId="397DFB59" w14:textId="77777777" w:rsidTr="009A5D8F">
        <w:trPr>
          <w:trHeight w:val="281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B3ED9" w14:textId="77777777" w:rsidR="00BB0E7F" w:rsidRPr="00923C5D" w:rsidRDefault="00BB0E7F" w:rsidP="009A5D8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val="uk-UA"/>
              </w:rPr>
            </w:pPr>
            <w:r w:rsidRPr="00923C5D">
              <w:rPr>
                <w:rFonts w:eastAsiaTheme="minorHAnsi"/>
                <w:color w:val="000000"/>
                <w:sz w:val="22"/>
                <w:szCs w:val="22"/>
                <w:lang w:val="uk-UA"/>
              </w:rPr>
              <w:t>Арсен</w:t>
            </w:r>
          </w:p>
        </w:tc>
        <w:tc>
          <w:tcPr>
            <w:tcW w:w="6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700FF" w14:textId="77777777" w:rsidR="00BB0E7F" w:rsidRPr="00923C5D" w:rsidRDefault="00BB0E7F" w:rsidP="009A5D8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val="uk-UA"/>
              </w:rPr>
            </w:pPr>
            <w:r w:rsidRPr="00923C5D">
              <w:rPr>
                <w:rFonts w:eastAsiaTheme="minorHAnsi"/>
                <w:color w:val="000000"/>
                <w:sz w:val="22"/>
                <w:szCs w:val="22"/>
                <w:lang w:val="uk-UA"/>
              </w:rPr>
              <w:t>Івано-Франківськ, вул. Івана Миколайчука, 2</w:t>
            </w:r>
          </w:p>
        </w:tc>
      </w:tr>
      <w:tr w:rsidR="00BB0E7F" w:rsidRPr="0008427B" w14:paraId="1D0084CE" w14:textId="77777777" w:rsidTr="009A5D8F">
        <w:trPr>
          <w:trHeight w:val="281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04E77" w14:textId="77777777" w:rsidR="00BB0E7F" w:rsidRPr="00923C5D" w:rsidRDefault="00BB0E7F" w:rsidP="009A5D8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val="uk-UA"/>
              </w:rPr>
            </w:pPr>
            <w:r w:rsidRPr="00923C5D">
              <w:rPr>
                <w:rFonts w:eastAsiaTheme="minorHAnsi"/>
                <w:color w:val="000000"/>
                <w:sz w:val="22"/>
                <w:szCs w:val="22"/>
                <w:lang w:val="uk-UA"/>
              </w:rPr>
              <w:t>Арсен</w:t>
            </w:r>
          </w:p>
        </w:tc>
        <w:tc>
          <w:tcPr>
            <w:tcW w:w="6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EE97F" w14:textId="77777777" w:rsidR="00BB0E7F" w:rsidRPr="00923C5D" w:rsidRDefault="00BB0E7F" w:rsidP="009A5D8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val="uk-UA"/>
              </w:rPr>
            </w:pPr>
            <w:r w:rsidRPr="00923C5D">
              <w:rPr>
                <w:rFonts w:eastAsiaTheme="minorHAnsi"/>
                <w:color w:val="000000"/>
                <w:sz w:val="22"/>
                <w:szCs w:val="22"/>
                <w:lang w:val="uk-UA"/>
              </w:rPr>
              <w:t xml:space="preserve">АЛЬЯНС МАРКЕТ, ТОВ (Львів, </w:t>
            </w:r>
            <w:proofErr w:type="spellStart"/>
            <w:r w:rsidRPr="00923C5D">
              <w:rPr>
                <w:rFonts w:eastAsiaTheme="minorHAnsi"/>
                <w:color w:val="000000"/>
                <w:sz w:val="22"/>
                <w:szCs w:val="22"/>
                <w:lang w:val="uk-UA"/>
              </w:rPr>
              <w:t>Чорновола</w:t>
            </w:r>
            <w:proofErr w:type="spellEnd"/>
            <w:r w:rsidRPr="00923C5D">
              <w:rPr>
                <w:rFonts w:eastAsiaTheme="minorHAnsi"/>
                <w:color w:val="000000"/>
                <w:sz w:val="22"/>
                <w:szCs w:val="22"/>
                <w:lang w:val="uk-UA"/>
              </w:rPr>
              <w:t>)</w:t>
            </w:r>
          </w:p>
        </w:tc>
      </w:tr>
      <w:tr w:rsidR="00BB0E7F" w:rsidRPr="0008427B" w14:paraId="690C189A" w14:textId="77777777" w:rsidTr="009A5D8F">
        <w:trPr>
          <w:trHeight w:val="281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39A3E" w14:textId="77777777" w:rsidR="00BB0E7F" w:rsidRPr="00923C5D" w:rsidRDefault="00BB0E7F" w:rsidP="009A5D8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val="uk-UA"/>
              </w:rPr>
            </w:pPr>
            <w:r w:rsidRPr="00923C5D">
              <w:rPr>
                <w:rFonts w:eastAsiaTheme="minorHAnsi"/>
                <w:color w:val="000000"/>
                <w:sz w:val="22"/>
                <w:szCs w:val="22"/>
                <w:lang w:val="uk-UA"/>
              </w:rPr>
              <w:t>Арсен</w:t>
            </w:r>
          </w:p>
        </w:tc>
        <w:tc>
          <w:tcPr>
            <w:tcW w:w="6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11A56" w14:textId="77777777" w:rsidR="00BB0E7F" w:rsidRPr="00923C5D" w:rsidRDefault="00BB0E7F" w:rsidP="009A5D8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val="uk-UA"/>
              </w:rPr>
            </w:pPr>
            <w:r w:rsidRPr="00923C5D">
              <w:rPr>
                <w:rFonts w:eastAsiaTheme="minorHAnsi"/>
                <w:color w:val="000000"/>
                <w:sz w:val="22"/>
                <w:szCs w:val="22"/>
                <w:lang w:val="uk-UA"/>
              </w:rPr>
              <w:t>АЛЬЯНС МАРКЕТ, ТОВ (Львів, Патона)</w:t>
            </w:r>
          </w:p>
        </w:tc>
      </w:tr>
      <w:tr w:rsidR="00BB0E7F" w:rsidRPr="0008427B" w14:paraId="5513922E" w14:textId="77777777" w:rsidTr="009A5D8F">
        <w:trPr>
          <w:trHeight w:val="281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8B11A" w14:textId="77777777" w:rsidR="00BB0E7F" w:rsidRPr="00923C5D" w:rsidRDefault="00BB0E7F" w:rsidP="009A5D8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val="uk-UA"/>
              </w:rPr>
            </w:pPr>
            <w:r w:rsidRPr="00923C5D">
              <w:rPr>
                <w:rFonts w:eastAsiaTheme="minorHAnsi"/>
                <w:color w:val="000000"/>
                <w:sz w:val="22"/>
                <w:szCs w:val="22"/>
                <w:lang w:val="uk-UA"/>
              </w:rPr>
              <w:t>Арсен</w:t>
            </w:r>
          </w:p>
        </w:tc>
        <w:tc>
          <w:tcPr>
            <w:tcW w:w="6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EEE2A" w14:textId="77777777" w:rsidR="00BB0E7F" w:rsidRPr="00923C5D" w:rsidRDefault="00BB0E7F" w:rsidP="009A5D8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val="uk-UA"/>
              </w:rPr>
            </w:pPr>
            <w:r w:rsidRPr="00923C5D">
              <w:rPr>
                <w:rFonts w:eastAsiaTheme="minorHAnsi"/>
                <w:color w:val="000000"/>
                <w:sz w:val="22"/>
                <w:szCs w:val="22"/>
                <w:lang w:val="uk-UA"/>
              </w:rPr>
              <w:t>АЛЬЯНС МАРКЕТ, ТОВ (Львів, Зелена)</w:t>
            </w:r>
          </w:p>
        </w:tc>
      </w:tr>
      <w:tr w:rsidR="00BB0E7F" w:rsidRPr="0008427B" w14:paraId="49DC831C" w14:textId="77777777" w:rsidTr="009A5D8F">
        <w:trPr>
          <w:trHeight w:val="281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BCF24" w14:textId="77777777" w:rsidR="00BB0E7F" w:rsidRPr="00923C5D" w:rsidRDefault="00BB0E7F" w:rsidP="009A5D8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val="uk-UA"/>
              </w:rPr>
            </w:pPr>
            <w:r w:rsidRPr="00923C5D">
              <w:rPr>
                <w:rFonts w:eastAsiaTheme="minorHAnsi"/>
                <w:color w:val="000000"/>
                <w:sz w:val="22"/>
                <w:szCs w:val="22"/>
                <w:lang w:val="uk-UA"/>
              </w:rPr>
              <w:t>Арсен</w:t>
            </w:r>
          </w:p>
        </w:tc>
        <w:tc>
          <w:tcPr>
            <w:tcW w:w="6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68F84" w14:textId="77777777" w:rsidR="00BB0E7F" w:rsidRPr="00923C5D" w:rsidRDefault="00BB0E7F" w:rsidP="009A5D8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val="uk-UA"/>
              </w:rPr>
            </w:pPr>
            <w:r w:rsidRPr="00923C5D">
              <w:rPr>
                <w:rFonts w:eastAsiaTheme="minorHAnsi"/>
                <w:color w:val="000000"/>
                <w:sz w:val="22"/>
                <w:szCs w:val="22"/>
                <w:lang w:val="uk-UA"/>
              </w:rPr>
              <w:t>АЛЬЯНС МАРКЕТ, ТОВ (Львів, Червоної калини)</w:t>
            </w:r>
          </w:p>
        </w:tc>
      </w:tr>
      <w:tr w:rsidR="00BB0E7F" w:rsidRPr="0008427B" w14:paraId="38B1CBB6" w14:textId="77777777" w:rsidTr="009A5D8F">
        <w:trPr>
          <w:trHeight w:val="281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E9FF1" w14:textId="77777777" w:rsidR="00BB0E7F" w:rsidRPr="00923C5D" w:rsidRDefault="00BB0E7F" w:rsidP="009A5D8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val="uk-UA"/>
              </w:rPr>
            </w:pPr>
            <w:r w:rsidRPr="00923C5D">
              <w:rPr>
                <w:rFonts w:eastAsiaTheme="minorHAnsi"/>
                <w:color w:val="000000"/>
                <w:sz w:val="22"/>
                <w:szCs w:val="22"/>
                <w:lang w:val="uk-UA"/>
              </w:rPr>
              <w:t>Арсен</w:t>
            </w:r>
          </w:p>
        </w:tc>
        <w:tc>
          <w:tcPr>
            <w:tcW w:w="64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6AA10F" w14:textId="77777777" w:rsidR="00BB0E7F" w:rsidRPr="00923C5D" w:rsidRDefault="00BB0E7F" w:rsidP="009A5D8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val="uk-UA"/>
              </w:rPr>
            </w:pPr>
            <w:r w:rsidRPr="00923C5D">
              <w:rPr>
                <w:rFonts w:eastAsiaTheme="minorHAnsi"/>
                <w:color w:val="000000"/>
                <w:sz w:val="22"/>
                <w:szCs w:val="22"/>
                <w:lang w:val="uk-UA"/>
              </w:rPr>
              <w:t>АЛЬЯНС МАРКЕТ, ТОВ (Львів, Стара)</w:t>
            </w:r>
          </w:p>
        </w:tc>
      </w:tr>
      <w:tr w:rsidR="00BB0E7F" w:rsidRPr="0008427B" w14:paraId="35985B9E" w14:textId="77777777" w:rsidTr="00923C5D">
        <w:trPr>
          <w:trHeight w:val="49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0EA59" w14:textId="77777777" w:rsidR="00BB0E7F" w:rsidRPr="00923C5D" w:rsidRDefault="00BB0E7F" w:rsidP="009A5D8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val="uk-UA"/>
              </w:rPr>
            </w:pPr>
            <w:r w:rsidRPr="00923C5D">
              <w:rPr>
                <w:rFonts w:eastAsiaTheme="minorHAnsi"/>
                <w:color w:val="000000"/>
                <w:sz w:val="22"/>
                <w:szCs w:val="22"/>
                <w:lang w:val="uk-UA"/>
              </w:rPr>
              <w:t>Арсен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B1B05" w14:textId="77777777" w:rsidR="00BB0E7F" w:rsidRPr="00923C5D" w:rsidRDefault="00BB0E7F" w:rsidP="009A5D8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val="uk-UA"/>
              </w:rPr>
            </w:pPr>
            <w:r w:rsidRPr="00923C5D">
              <w:rPr>
                <w:rFonts w:eastAsiaTheme="minorHAnsi"/>
                <w:color w:val="000000"/>
                <w:sz w:val="22"/>
                <w:szCs w:val="22"/>
                <w:lang w:val="uk-UA"/>
              </w:rPr>
              <w:t>АЛЬЯНС МАРКЕТ, ТОВ (Львів, Міцкевича)</w:t>
            </w:r>
          </w:p>
        </w:tc>
      </w:tr>
    </w:tbl>
    <w:p w14:paraId="5F413CCD" w14:textId="3099BE62" w:rsidR="00923C5D" w:rsidRDefault="00923C5D" w:rsidP="00FD3918">
      <w:pPr>
        <w:pStyle w:val="a3"/>
        <w:shd w:val="clear" w:color="auto" w:fill="FFFFFF"/>
        <w:ind w:left="-284" w:firstLine="284"/>
        <w:jc w:val="right"/>
        <w:rPr>
          <w:rFonts w:eastAsia="Calibri"/>
          <w:b/>
          <w:sz w:val="22"/>
          <w:szCs w:val="22"/>
          <w:lang w:val="ru-RU" w:eastAsia="en-US"/>
        </w:rPr>
      </w:pPr>
    </w:p>
    <w:p w14:paraId="1529821B" w14:textId="77777777" w:rsidR="00923C5D" w:rsidRDefault="00923C5D">
      <w:pPr>
        <w:spacing w:after="200" w:line="276" w:lineRule="auto"/>
        <w:rPr>
          <w:rFonts w:eastAsia="Calibri"/>
          <w:b/>
          <w:sz w:val="22"/>
          <w:szCs w:val="22"/>
          <w:lang w:val="ru-RU"/>
        </w:rPr>
      </w:pPr>
      <w:r>
        <w:rPr>
          <w:rFonts w:eastAsia="Calibri"/>
          <w:b/>
          <w:sz w:val="22"/>
          <w:szCs w:val="22"/>
          <w:lang w:val="ru-RU"/>
        </w:rPr>
        <w:br w:type="page"/>
      </w:r>
    </w:p>
    <w:p w14:paraId="7919C7C5" w14:textId="1FD39273" w:rsidR="00BB0E7F" w:rsidRPr="00923C5D" w:rsidRDefault="00BB0E7F" w:rsidP="00923C5D">
      <w:pPr>
        <w:ind w:firstLine="720"/>
        <w:jc w:val="right"/>
        <w:rPr>
          <w:lang w:val="uk-UA"/>
        </w:rPr>
      </w:pPr>
      <w:r w:rsidRPr="00923C5D">
        <w:rPr>
          <w:lang w:val="uk-UA"/>
        </w:rPr>
        <w:lastRenderedPageBreak/>
        <w:t>Додаток №2</w:t>
      </w:r>
    </w:p>
    <w:p w14:paraId="6D11BA23" w14:textId="39548C48" w:rsidR="00BB0E7F" w:rsidRPr="00923C5D" w:rsidRDefault="00BB0E7F" w:rsidP="00923C5D">
      <w:pPr>
        <w:ind w:firstLine="720"/>
        <w:jc w:val="right"/>
        <w:rPr>
          <w:rFonts w:eastAsia="Calibri"/>
          <w:lang w:val="uk-UA"/>
        </w:rPr>
      </w:pPr>
      <w:r w:rsidRPr="00923C5D">
        <w:rPr>
          <w:rFonts w:eastAsia="Calibri"/>
          <w:lang w:val="uk-UA"/>
        </w:rPr>
        <w:t>Товари, які беруть участь в акції</w:t>
      </w:r>
    </w:p>
    <w:p w14:paraId="5C1ECE5E" w14:textId="77777777" w:rsidR="00BB0E7F" w:rsidRPr="00A468FD" w:rsidRDefault="00BB0E7F" w:rsidP="00BB0E7F">
      <w:pPr>
        <w:ind w:firstLine="720"/>
        <w:rPr>
          <w:rFonts w:eastAsia="Calibri"/>
          <w:b/>
          <w:lang w:val="ru-RU"/>
        </w:rPr>
      </w:pPr>
    </w:p>
    <w:p w14:paraId="0A8F6350" w14:textId="77777777" w:rsidR="00923C5D" w:rsidRPr="00A468FD" w:rsidRDefault="00923C5D" w:rsidP="00BB0E7F">
      <w:pPr>
        <w:ind w:firstLine="720"/>
        <w:rPr>
          <w:rFonts w:eastAsia="Calibri"/>
          <w:b/>
          <w:lang w:val="ru-RU"/>
        </w:rPr>
      </w:pPr>
    </w:p>
    <w:tbl>
      <w:tblPr>
        <w:tblStyle w:val="aa"/>
        <w:tblW w:w="0" w:type="auto"/>
        <w:tblInd w:w="0" w:type="dxa"/>
        <w:tblLook w:val="04A0" w:firstRow="1" w:lastRow="0" w:firstColumn="1" w:lastColumn="0" w:noHBand="0" w:noVBand="1"/>
      </w:tblPr>
      <w:tblGrid>
        <w:gridCol w:w="7366"/>
      </w:tblGrid>
      <w:tr w:rsidR="00BB0E7F" w14:paraId="3B41E3F9" w14:textId="77777777" w:rsidTr="00A468FD">
        <w:trPr>
          <w:trHeight w:val="30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DFDD84" w14:textId="77777777" w:rsidR="00BB0E7F" w:rsidRPr="00923C5D" w:rsidRDefault="00BB0E7F" w:rsidP="00923C5D">
            <w:pPr>
              <w:pStyle w:val="a3"/>
              <w:shd w:val="clear" w:color="auto" w:fill="FFFFFF"/>
              <w:jc w:val="center"/>
              <w:rPr>
                <w:b/>
                <w:bCs/>
                <w:sz w:val="21"/>
                <w:szCs w:val="21"/>
                <w:lang w:val="en-US" w:eastAsia="en-US"/>
              </w:rPr>
            </w:pPr>
            <w:proofErr w:type="spellStart"/>
            <w:r w:rsidRPr="00923C5D">
              <w:rPr>
                <w:b/>
                <w:bCs/>
                <w:sz w:val="21"/>
                <w:szCs w:val="21"/>
                <w:lang w:val="ru-RU" w:eastAsia="en-US"/>
              </w:rPr>
              <w:t>Найменування</w:t>
            </w:r>
            <w:proofErr w:type="spellEnd"/>
          </w:p>
        </w:tc>
      </w:tr>
      <w:tr w:rsidR="00BB0E7F" w:rsidRPr="0008427B" w14:paraId="785B2135" w14:textId="77777777" w:rsidTr="00A468FD">
        <w:trPr>
          <w:trHeight w:val="30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D3AB2F" w14:textId="6A078CA3" w:rsidR="00BB0E7F" w:rsidRPr="00A468FD" w:rsidRDefault="00BB0E7F" w:rsidP="009A5D8F">
            <w:pPr>
              <w:pStyle w:val="a3"/>
              <w:shd w:val="clear" w:color="auto" w:fill="FFFFFF"/>
              <w:rPr>
                <w:sz w:val="21"/>
                <w:szCs w:val="21"/>
                <w:lang w:val="ru-RU" w:eastAsia="en-US"/>
              </w:rPr>
            </w:pPr>
            <w:r w:rsidRPr="00923C5D">
              <w:rPr>
                <w:sz w:val="21"/>
                <w:szCs w:val="21"/>
                <w:lang w:eastAsia="en-US"/>
              </w:rPr>
              <w:t xml:space="preserve">Гомілки в апельсиновому маринаді </w:t>
            </w:r>
            <w:r w:rsidR="00A468FD">
              <w:rPr>
                <w:sz w:val="21"/>
                <w:szCs w:val="21"/>
                <w:lang w:eastAsia="en-US"/>
              </w:rPr>
              <w:t>~</w:t>
            </w:r>
            <w:r w:rsidR="00A468FD">
              <w:rPr>
                <w:sz w:val="21"/>
                <w:szCs w:val="21"/>
                <w:lang w:val="ru-RU" w:eastAsia="en-US"/>
              </w:rPr>
              <w:t xml:space="preserve"> 1,3  ТМ « НР </w:t>
            </w:r>
            <w:r w:rsidRPr="00923C5D">
              <w:rPr>
                <w:sz w:val="21"/>
                <w:szCs w:val="21"/>
                <w:lang w:eastAsia="en-US"/>
              </w:rPr>
              <w:t>Апетитна</w:t>
            </w:r>
            <w:r w:rsidR="00A468FD">
              <w:rPr>
                <w:sz w:val="21"/>
                <w:szCs w:val="21"/>
                <w:lang w:val="ru-RU" w:eastAsia="en-US"/>
              </w:rPr>
              <w:t>»</w:t>
            </w:r>
          </w:p>
        </w:tc>
      </w:tr>
    </w:tbl>
    <w:p w14:paraId="6098ED95" w14:textId="77777777" w:rsidR="00BB0E7F" w:rsidRPr="00A468FD" w:rsidRDefault="00BB0E7F" w:rsidP="00923C5D">
      <w:pPr>
        <w:pStyle w:val="a3"/>
        <w:shd w:val="clear" w:color="auto" w:fill="FFFFFF"/>
        <w:rPr>
          <w:rFonts w:eastAsia="Calibri"/>
          <w:b/>
          <w:sz w:val="22"/>
          <w:szCs w:val="22"/>
          <w:lang w:val="ru-RU" w:eastAsia="en-US"/>
        </w:rPr>
      </w:pPr>
    </w:p>
    <w:sectPr w:rsidR="00BB0E7F" w:rsidRPr="00A468F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altName w:val="Cambria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623"/>
    <w:rsid w:val="0008427B"/>
    <w:rsid w:val="000B6A50"/>
    <w:rsid w:val="001F3A05"/>
    <w:rsid w:val="002523E7"/>
    <w:rsid w:val="002D6747"/>
    <w:rsid w:val="002E2623"/>
    <w:rsid w:val="004E3A88"/>
    <w:rsid w:val="005F5AE8"/>
    <w:rsid w:val="0062640E"/>
    <w:rsid w:val="006A2BF2"/>
    <w:rsid w:val="0090656C"/>
    <w:rsid w:val="00923C5D"/>
    <w:rsid w:val="00A468FD"/>
    <w:rsid w:val="00BB0E7F"/>
    <w:rsid w:val="00C01016"/>
    <w:rsid w:val="00EC7001"/>
    <w:rsid w:val="00FD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5A4F7"/>
  <w15:docId w15:val="{5D851330-3421-4824-A45D-D0449CDAA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39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FD3918"/>
    <w:pPr>
      <w:spacing w:before="100" w:beforeAutospacing="1" w:after="100" w:afterAutospacing="1"/>
    </w:pPr>
    <w:rPr>
      <w:lang w:val="uk-UA" w:eastAsia="uk-UA"/>
    </w:rPr>
  </w:style>
  <w:style w:type="paragraph" w:styleId="a4">
    <w:name w:val="Body Text"/>
    <w:basedOn w:val="a"/>
    <w:link w:val="a5"/>
    <w:uiPriority w:val="99"/>
    <w:semiHidden/>
    <w:unhideWhenUsed/>
    <w:qFormat/>
    <w:rsid w:val="00FD3918"/>
    <w:pPr>
      <w:spacing w:after="120" w:line="25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5">
    <w:name w:val="Основной текст Знак"/>
    <w:basedOn w:val="a0"/>
    <w:link w:val="a4"/>
    <w:uiPriority w:val="99"/>
    <w:semiHidden/>
    <w:rsid w:val="00FD3918"/>
    <w:rPr>
      <w:lang w:val="en-US"/>
    </w:rPr>
  </w:style>
  <w:style w:type="paragraph" w:styleId="a6">
    <w:name w:val="Title"/>
    <w:basedOn w:val="a"/>
    <w:next w:val="a4"/>
    <w:link w:val="a7"/>
    <w:uiPriority w:val="10"/>
    <w:qFormat/>
    <w:rsid w:val="00FD3918"/>
    <w:pPr>
      <w:keepNext/>
      <w:keepLines/>
      <w:spacing w:before="480" w:after="120"/>
      <w:ind w:left="284"/>
      <w:jc w:val="both"/>
    </w:pPr>
    <w:rPr>
      <w:rFonts w:ascii="Helvetica Neue" w:eastAsia="Helvetica Neue" w:hAnsi="Helvetica Neue" w:cs="Helvetica Neue"/>
      <w:b/>
      <w:sz w:val="72"/>
      <w:szCs w:val="72"/>
      <w:lang w:val="uk-UA" w:eastAsia="ru-RU"/>
    </w:rPr>
  </w:style>
  <w:style w:type="character" w:customStyle="1" w:styleId="a7">
    <w:name w:val="Заголовок Знак"/>
    <w:basedOn w:val="a0"/>
    <w:link w:val="a6"/>
    <w:uiPriority w:val="10"/>
    <w:rsid w:val="00FD3918"/>
    <w:rPr>
      <w:rFonts w:ascii="Helvetica Neue" w:eastAsia="Helvetica Neue" w:hAnsi="Helvetica Neue" w:cs="Helvetica Neue"/>
      <w:b/>
      <w:sz w:val="72"/>
      <w:szCs w:val="72"/>
      <w:lang w:eastAsia="ru-RU"/>
    </w:rPr>
  </w:style>
  <w:style w:type="paragraph" w:styleId="a8">
    <w:name w:val="No Spacing"/>
    <w:uiPriority w:val="1"/>
    <w:qFormat/>
    <w:rsid w:val="00FD3918"/>
    <w:pPr>
      <w:spacing w:after="0" w:line="240" w:lineRule="auto"/>
    </w:pPr>
    <w:rPr>
      <w:rFonts w:cs="Calibri"/>
      <w:lang w:val="ru-RU"/>
    </w:rPr>
  </w:style>
  <w:style w:type="character" w:styleId="a9">
    <w:name w:val="annotation reference"/>
    <w:basedOn w:val="a0"/>
    <w:uiPriority w:val="99"/>
    <w:semiHidden/>
    <w:unhideWhenUsed/>
    <w:qFormat/>
    <w:rsid w:val="00FD3918"/>
    <w:rPr>
      <w:sz w:val="16"/>
      <w:szCs w:val="16"/>
    </w:rPr>
  </w:style>
  <w:style w:type="table" w:styleId="aa">
    <w:name w:val="Table Grid"/>
    <w:basedOn w:val="a1"/>
    <w:uiPriority w:val="39"/>
    <w:rsid w:val="00FD3918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D391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D3918"/>
    <w:rPr>
      <w:rFonts w:ascii="Tahoma" w:eastAsia="Times New Roman" w:hAnsi="Tahoma" w:cs="Tahoma"/>
      <w:sz w:val="16"/>
      <w:szCs w:val="16"/>
      <w:lang w:val="en-US"/>
    </w:rPr>
  </w:style>
  <w:style w:type="paragraph" w:styleId="ad">
    <w:name w:val="annotation text"/>
    <w:basedOn w:val="a"/>
    <w:link w:val="ae"/>
    <w:uiPriority w:val="99"/>
    <w:semiHidden/>
    <w:unhideWhenUsed/>
    <w:rsid w:val="00FD391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D391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D391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D3918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styleId="af1">
    <w:name w:val="Hyperlink"/>
    <w:basedOn w:val="a0"/>
    <w:uiPriority w:val="99"/>
    <w:unhideWhenUsed/>
    <w:rsid w:val="002523E7"/>
    <w:rPr>
      <w:color w:val="0563C1"/>
      <w:u w:val="single"/>
    </w:rPr>
  </w:style>
  <w:style w:type="character" w:styleId="af2">
    <w:name w:val="Unresolved Mention"/>
    <w:basedOn w:val="a0"/>
    <w:uiPriority w:val="99"/>
    <w:semiHidden/>
    <w:unhideWhenUsed/>
    <w:rsid w:val="00C010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1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yaba.ua/action/podarunok-do-gomilok-v-apelsynovomu-marynadi-apetytn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4648</Words>
  <Characters>2650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Оксана</cp:lastModifiedBy>
  <cp:revision>2</cp:revision>
  <dcterms:created xsi:type="dcterms:W3CDTF">2025-09-12T11:35:00Z</dcterms:created>
  <dcterms:modified xsi:type="dcterms:W3CDTF">2025-09-12T11:35:00Z</dcterms:modified>
</cp:coreProperties>
</file>